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放弃面试资格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声明</w:t>
      </w:r>
    </w:p>
    <w:p>
      <w:pPr>
        <w:rPr>
          <w:rFonts w:hint="eastAsia"/>
        </w:rPr>
      </w:pPr>
      <w:r>
        <w:rPr>
          <w:rFonts w:hint="eastAsia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乐昌市人力资源和社会保障局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本人XXX，身份证号：XXXXXXXXXXXXXXXXXX，进入乐昌市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</w:rPr>
        <w:t>2年度基层公共就业创业服务岗位面试名单。现因个人原因，自愿放弃参加面试，特此声明。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联系电话：XXX-XX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XXXXXX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签名（考生本人手写）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：   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日期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rPr>
          <w:rFonts w:hint="eastAsia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5C3CC5"/>
    <w:rsid w:val="3F5C3CC5"/>
    <w:rsid w:val="43D00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2020-08-31T09:11:00Z</dcterms:created>
  <dc:creator>w</dc:creator>
  <cp:lastModifiedBy>Juliet.chow</cp:lastModifiedBy>
  <dcterms:modified xsi:type="dcterms:W3CDTF">2022-10-13T02:39:54Z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D59A6004E611441185E8D70DF68B1403</vt:lpwstr>
  </property>
</Properties>
</file>