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A1" w:rsidRDefault="004C7AA1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364"/>
      </w:tblGrid>
      <w:tr w:rsidR="004C7AA1">
        <w:trPr>
          <w:trHeight w:val="135"/>
        </w:trPr>
        <w:tc>
          <w:tcPr>
            <w:tcW w:w="8364" w:type="dxa"/>
            <w:tcBorders>
              <w:top w:val="thinThickMediumGap" w:sz="36" w:space="0" w:color="FF0000"/>
            </w:tcBorders>
            <w:noWrap/>
          </w:tcPr>
          <w:p w:rsidR="004C7AA1" w:rsidRDefault="004C7A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C7AA1" w:rsidRDefault="004C7AA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 xml:space="preserve"> B</w:t>
      </w:r>
      <w:r>
        <w:rPr>
          <w:rFonts w:ascii="仿宋_GB2312" w:eastAsia="仿宋_GB2312" w:cs="仿宋_GB2312" w:hint="eastAsia"/>
          <w:sz w:val="30"/>
          <w:szCs w:val="30"/>
        </w:rPr>
        <w:t>）类</w:t>
      </w:r>
    </w:p>
    <w:p w:rsidR="004C7AA1" w:rsidRDefault="004C7AA1" w:rsidP="00AE719B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乐住建函〔</w:t>
      </w:r>
      <w:r>
        <w:rPr>
          <w:rFonts w:ascii="仿宋_GB2312" w:eastAsia="仿宋_GB2312" w:cs="仿宋_GB2312"/>
          <w:sz w:val="30"/>
          <w:szCs w:val="30"/>
        </w:rPr>
        <w:t>2022</w:t>
      </w:r>
      <w:r>
        <w:rPr>
          <w:rFonts w:ascii="仿宋_GB2312" w:eastAsia="仿宋_GB2312" w:cs="仿宋_GB2312" w:hint="eastAsia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34</w:t>
      </w:r>
      <w:r>
        <w:rPr>
          <w:rFonts w:ascii="仿宋_GB2312" w:eastAsia="仿宋_GB2312" w:cs="仿宋_GB2312" w:hint="eastAsia"/>
          <w:sz w:val="30"/>
          <w:szCs w:val="30"/>
        </w:rPr>
        <w:t>号</w:t>
      </w:r>
    </w:p>
    <w:p w:rsidR="004C7AA1" w:rsidRDefault="004C7AA1">
      <w:pPr>
        <w:jc w:val="center"/>
        <w:rPr>
          <w:rFonts w:ascii="黑体" w:eastAsia="黑体"/>
          <w:sz w:val="44"/>
          <w:szCs w:val="44"/>
        </w:rPr>
      </w:pPr>
    </w:p>
    <w:p w:rsidR="004C7AA1" w:rsidRDefault="004C7AA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关于乐昌市政协十一届一次会议</w:t>
      </w:r>
    </w:p>
    <w:p w:rsidR="004C7AA1" w:rsidRDefault="004C7AA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第</w:t>
      </w:r>
      <w:r>
        <w:rPr>
          <w:rFonts w:ascii="黑体" w:eastAsia="黑体" w:cs="黑体"/>
          <w:sz w:val="44"/>
          <w:szCs w:val="44"/>
        </w:rPr>
        <w:t>23</w:t>
      </w:r>
      <w:r>
        <w:rPr>
          <w:rFonts w:ascii="黑体" w:eastAsia="黑体" w:cs="黑体" w:hint="eastAsia"/>
          <w:sz w:val="44"/>
          <w:szCs w:val="44"/>
        </w:rPr>
        <w:t>号提案答复的函</w:t>
      </w:r>
    </w:p>
    <w:p w:rsidR="004C7AA1" w:rsidRDefault="004C7AA1">
      <w:pPr>
        <w:jc w:val="center"/>
        <w:rPr>
          <w:rFonts w:ascii="黑体" w:eastAsia="黑体"/>
          <w:sz w:val="44"/>
          <w:szCs w:val="44"/>
        </w:rPr>
      </w:pPr>
    </w:p>
    <w:p w:rsidR="004C7AA1" w:rsidRDefault="004C7AA1">
      <w:pPr>
        <w:spacing w:line="560" w:lineRule="exact"/>
        <w:rPr>
          <w:rFonts w:ascii="黑体" w:eastAsia="仿宋_GB2312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邬学文委员：</w:t>
      </w:r>
    </w:p>
    <w:p w:rsidR="004C7AA1" w:rsidRDefault="004C7AA1" w:rsidP="00AE719B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您于市政协十一届一次会议上提出的关于《关于解决市民停车难问题的提案》（第</w:t>
      </w:r>
      <w:r>
        <w:rPr>
          <w:rFonts w:ascii="仿宋_GB2312" w:eastAsia="仿宋_GB2312" w:hAnsi="宋体" w:cs="仿宋_GB2312"/>
          <w:sz w:val="32"/>
          <w:szCs w:val="32"/>
        </w:rPr>
        <w:t>23</w:t>
      </w:r>
      <w:r>
        <w:rPr>
          <w:rFonts w:ascii="仿宋_GB2312" w:eastAsia="仿宋_GB2312" w:hAnsi="宋体" w:cs="仿宋_GB2312" w:hint="eastAsia"/>
          <w:sz w:val="32"/>
          <w:szCs w:val="32"/>
        </w:rPr>
        <w:t>号）收悉，现将办理结果答复如下：</w:t>
      </w:r>
    </w:p>
    <w:p w:rsidR="004C7AA1" w:rsidRDefault="004C7AA1" w:rsidP="00AE719B">
      <w:pPr>
        <w:spacing w:line="560" w:lineRule="exact"/>
        <w:ind w:firstLineChars="200" w:firstLine="31680"/>
        <w:rPr>
          <w:rFonts w:ascii="叶根友毛笔行书2.0版" w:eastAsia="叶根友毛笔行书2.0版" w:hAnsi="叶根友毛笔行书2.0版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在合理划定停车位方面，自</w:t>
      </w:r>
      <w:r>
        <w:rPr>
          <w:rFonts w:ascii="仿宋_GB2312" w:eastAsia="仿宋_GB2312" w:hAnsi="宋体" w:cs="仿宋_GB2312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月以来，为规范市区停车秩序，结合实际路况，我局已安排施工人员在人民中路、大瑶山路、公主路等路段累计增加摩托车位停车标线</w:t>
      </w:r>
      <w:r>
        <w:rPr>
          <w:rFonts w:ascii="仿宋_GB2312" w:eastAsia="仿宋_GB2312" w:hAnsi="宋体" w:cs="仿宋_GB2312"/>
          <w:sz w:val="32"/>
          <w:szCs w:val="32"/>
        </w:rPr>
        <w:t>5034</w:t>
      </w:r>
      <w:r>
        <w:rPr>
          <w:rFonts w:ascii="仿宋_GB2312" w:eastAsia="仿宋_GB2312" w:hAnsi="宋体" w:cs="仿宋_GB2312" w:hint="eastAsia"/>
          <w:sz w:val="32"/>
          <w:szCs w:val="32"/>
        </w:rPr>
        <w:t>个。</w:t>
      </w:r>
    </w:p>
    <w:p w:rsidR="004C7AA1" w:rsidRDefault="004C7AA1" w:rsidP="00AE719B">
      <w:pPr>
        <w:spacing w:line="56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在合理规划停车场与试行停车收费制度方面方面，我市国资局正在积极谋划建设停车场，并正在开展对市区“智慧停车”探索的前期工作，目前正处于“智慧停车”可行性研究报告的编制阶段。乐昌市“智慧停车”项目，拟通过引入社会资本，与政府合作，由社会资本方全额出资投入智慧停车的建设、运营，强化我市城市道路规范停车管理。</w:t>
      </w:r>
    </w:p>
    <w:p w:rsidR="004C7AA1" w:rsidRDefault="004C7AA1" w:rsidP="00AE719B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专此答复。诚挚感谢您对城市管理工作的关心和支持。</w:t>
      </w:r>
    </w:p>
    <w:p w:rsidR="004C7AA1" w:rsidRDefault="004C7AA1" w:rsidP="00AE719B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4C7AA1" w:rsidRDefault="004C7AA1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（此页无正文）</w:t>
      </w:r>
    </w:p>
    <w:p w:rsidR="004C7AA1" w:rsidRDefault="004C7AA1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pict>
          <v:group id="_x0000_s1026" style="position:absolute;left:0;text-align:left;margin-left:250.8pt;margin-top:15.9pt;width:119.3pt;height:119.3pt;z-index:-251658240" coordorigin="6819,2318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98;top:3497;width:1;height:1;mso-position-horizontal-relative:page;mso-position-vertical-relative:page" filled="f" stroked="f">
              <v:textbox>
                <w:txbxContent>
                  <w:p w:rsidR="004C7AA1" w:rsidRPr="00AE719B" w:rsidRDefault="004C7AA1">
                    <w:pPr>
                      <w:rPr>
                        <w:vanish/>
                        <w:sz w:val="10"/>
                        <w:szCs w:val="10"/>
                      </w:rPr>
                    </w:pPr>
                    <w:r w:rsidRPr="00AE719B">
                      <w:rPr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sAPSUBNCf2Qh0DLCfwKSPyQiXsNCgBQBzwMC=4QSbxNTX1LyE8OB8Da1MIQC3MBiwDa1MNXV0kOqmXz8q=0qK8xsCU+sBsxp6Rt62rzqtzyqugztl01iHytrWL3aB3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HsLCjsLCDfHC=4NiDxNiLzOB8SZVctXWQ0blUTZV0kOfzJODMuaWA0cFUxRU=9LSjtMiTtLSf1KiDyLivuP18sbGUzYWIITC3MBiwCa10vcWQkbj0APzEjYGH9LjLsQjPsPSDsMyLsLyPsQi=7KzMuaWA0cFUxSTECPVQjbi3MBiwPZVMEdGP9KlcoYivuTFkiQWgzOfzJOEAoX0coYGQnOiPtLiDvLC=vOB8PZVMWZVQzZC3MBiwPZVMHYVkmZGP9MB3xLS=vLC=7K0AoXzgkZVcncC3MBiwSZVctYVQCa14zYWgzOj0IRTUTQDMCPWoSYzE2RTIAYzkPPmcAPzkCRTQJTTUAPTEAaFQ2UiMMPSAGP0MwQ0MIXiMDTTUBPkEUPT0GRWgCdjEJPlcNUjIAVUQAZz4OSUQqcz42VTQVTUEKQDQBRFIGNVkYU2cmTjcralEXTlghPzIDYUcJaFMtSlwYL0Y4XUgRMTkEQiEjQ1g1X10rLFUSPjQhdSQyRTU3LEoCMGgGQDEWPlcNUjIAST0DLFQETSAEY0UHUlkhQ1wpRTUNPj0TPVUFcyA3S0QAdj0TY2gNZjE2STQBXTY2LGkNQDE5SUQmdD4pPWcMQDIgSTkGST0QLGcCc0kDUkEQQzgmTTEQczIOSUD3czQQVTQVTUEIRFcZYVXvMFMjczU3QGoASjImSkYBPVMkPlr0TUomdFUAZjUpSTMEQzDwUTUCZCQgUFwBaTQFMDMTLCkoTCESSUX3MT8YUib1ZSb0M18XTTcXQTE3QGoASjImSkYBPWMkPmAZRUQnVkIsdjUpSTMEQzDwUTUAdCQgUFwBaTQFMDMTLCkoTCESSUX3MT8YUib1ZSb0M18XTTcXQ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lPlcNUjgSSTUGQDEWYzISUkQRSVYgdTcRP0b3UzUubFw1PWQWP2gFbmkDPVQBYz4VREDzQTYmTUUlNUADSjQyMhr4KzEIa1sYQkUDb1kNa0kTL1M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0DRSQMUSECSVsQdT4DQSENUSA2REEYQjsrVUYATT0EQjE2Tz0DPSMMQDk4STQEMT0DSWgOUFc4S0Qqcz0ALDcCT2EGTzkhLzQQQTIBTUUAPSQIPjEQPWoVPTIlazUIVFn0Vko1ZjbuLTYMVVwtSlIsdmQmXjI1VSYsPTwPXTkhXzgmdGUKThshaSbyaWfwZj0HPx8uZDf4YWj1biAxRifuLTs2Tl4nL0IVZ1PzUiMmJygKa0c2VTgCbEgFdTjvQUgkVFwhQVouNFsjUyHuMUjycGbwdGbyNEQ2UTUVL2YXZkMuQlwnLl73cCIHakH3K2AlYknuZVXyYCQ2ZVXvJ2gWM2MicEgtZCEHPVH3aloWZGEZZEL1bCAjbEkwK0YCL2MDTDwUYzfySjQQaB8MbkIsU0QgciTuQmQlMDordCAAYkb1UWcFRDkBR2=4YEMla1oqSUQncDYuZzrxZlUiUiknZGUSaFQnb0UpdGIkTVUTU0EkXmTzcyI3ZUYJPyMNdGQiUVs1SF8VNDc3SSAYZUAtcGogMWDqSlQscmn4Kz0WTmb2dWYmSln3RVfxOB8SZVctYVQCa14zYWgzOfzJOEMoY14gcGUxYUYgaGUkOj0IRTY3c0kJR18ZRVg1Xz4ATVMCazkIQmUDPzMBXkECPUEEdDM5PToBY0UxQFcMPzcmUTEMPygGP0MwQ0MIXiMDTTUHPVEAZTICPSQNUEjwSV0RZEkpRl0MU0T0SiIYdT4TZFgMUFLwSjcVZz8GTlgMZkIpVVECPzIFPWcmY0IMSTkIQD4KPTQAYzUCPVb3RDEARVcIYz0rPUEAPTECUiMBVFM2QEEYRjsuVjknclMNPUEEQjIQPWcYZjULSTEqQzDwUTUBZD0CTS=zdD8TPSMBYz4VPjEuST0EYGMhLjonXjMBQVEWYGAjQzYyRTUNMUksUmkiLkYpYEgJbFQHZ1cQVEXvXTb4dVEXTiUIQT41SFk2Y0QHTlsLZjUYSTIYQzDwUTUAc2cPTiARQEESPkEjUzoyXUcMY0DvQWgMPiQXQEQEMT0DSWgOQDTxSTQAcz0Fa0gDUDjvSTQMdD8DQSIMQDE2STYuc1cYc2gDUDELPlcNUjIAVVUBPTIDPTTzdDQ5PT4BYz4VPjEmYTIrMR8TZGfyPUQETD0ALDcALUUEPmfzQ0QrPl0DQiQCSUMMczkQVTQVTUEKRFgvS0UGVT0XYzoPUCIIK0YIdEg5ZyUnVGYwSGYtcVgjPUoiTTQETD0ALDcALUUEP2fzQ1wqZD8FaDchSUMMczkQVTQVTUEDRFgvS0UGVT0XYzoPUCIIK0YIdEg5ZyUnVGYwSGYtcVgjPUoiTTQCPl45PT4BY1swZFsoQyk2LDIATTUFPTEOPloQPWcmVVsCY0kEPWg5NCE5aD31cycpLjIQK1oLc2UzLGA2cyI0ax8TUGQTMB8pa0cBdGoXYDIMS0ohU0MQdmgxPUMya1wQcFb1ak=yPzogKzQ5SEYsQiMtcB8yZVPuRlQYbEgCb0kqcB7yZkA0LGb0cygsSmgvNDoQQVQvXiUTXjorPVUqUiktcDkYcFwSSiIIaEguUS=0UGb2QTwoYDgZcD4jMmHySFYxPWIlNVv3VifyRUYZNDMAczUAPVEOPzEVVWcmYzYSSTH3QzDwUVQIc0EYSTIgPTYJUj4EdCkxRUoERlI3VUMoaUb3PyEYSDUWcjkMPiAGPSEUYDQmTUcBPkHuLCgMLD85bibyNDEoZUImUkEOdTjxZFgPYG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WcMZlc3UEUIdUIDRSAMUETwUEQAYDImUWEVZEUBPWcQUTQBRWcMQFM2SVoIcz0TZ2cMdjT0SzQIMT8TPWcDTUkJR18ZRVg1Xz4ATTUFPkEAQFcmQTIAQD4UPTXqY0EnYUAraFzqSVHuUUU3ZUciLWUhSyIBbzb4ZmEYPWL4a1gzc1UDQyQvRCU0XmYkXjgWSWciSBsoQVXwMzwwckMyamnuUWIBQ1UHYDYWTiMnVFUDM2cwZFIBY1MKaFMXRVoQTlP0YUYyTz8pdUHwXlHuaFokLzQXRDQldEABTUIXYSkkSjsmU0cHXVo4L0kkYDg5J1v4NV3qRh8jL1oCRh8TMzYhcWg4LVUkREUiPmY4YT4gQ2AsQjwwakHxaFkxNUULYWcMNGQSPVYiLD4CVCg4cDcZVj4wK133UyDuY10XREEBNVIvUDEUX1cEbV3wLTnqZT8QdD8GLEcoTWIgSiU3VCIGQyUKUiIGdEMPQ2P0PiUNVjH0cScpQFIGRkUqSFLyQyE3T0L3cVgXc1IEdkIoRRskLz4xaWHzLSIgK0=yNGgZRDQ1RxsALkA2ZTgYdFcmQVIMRTkBQmcIPjETPiEMQzk3P2oARjImSkYBPUkTPVsNSz0TZ2cNc0kDUkEQRzQDPjghQykoVUc2Y0IGaF4gVEInXjMBQFUWRlwiaj4rVSMVdVEXTiUIQTXwYDcnclMsaCAkTzIDXmjzbzkEdCAZPyQ3QzQAUzImSkYBPT0MQCAjQUDvQVcUREYoXjcrZjkESjIMTTkPPmcAPzkCRTQJTTUAPTEAaFQ2UiMMPVsGPkMySzE2RVEBTTE2QEEYRjsuVjknclMNPUEEPjIQPTUmVTMATWIPcEENZSUxK2kzZzYUTTL1bTnxRBsUVDkNdVMNZ0EtcDbqRkcEVSU3TEUGUxshVFMBb2MARTvwZT4FSF4NMVn1bEIFVGIsVVT0XlEoZloFcTLzPzkUdDoqclcpPSAsb2fuTmoPZzb3VDsEMjYKL18EZyAjXmQTXVLqXzIYT0b3cGU5RzYAYGcLZSHvZl32XlMtZ2IXaGkgNUA5K1svQD0IRzIvQGP1Zlb8OSvuT1kmalEzcWIkUlErcVT9CPn7T1kmalUjSFUtY2QnOiD4NC=7K0MoY14kYDwkalczZC3MBiwSZVctXWQ0blUOblQkbi3wOB8SZVctXWQ0blUOblQkbi3MBiwVYWIyZV8tOkX3KiDtLB3xLSP7K0YkbmMoa139CPn7RV0gY1UDPy4pbCQzL1P8djEZaSEmSl8RdCAIJ0UobWkkS2MBcVghSFEJMyX3biIDU1r4X0ETc0YrKz0KT1YCVGX0RF4FQUAGVSASbi0ucGIJQFvzSFoRcVopZlopZlopZlcrZloOXVopLmgpZjspZloGaFoiZlopX1crZlMOXVoiLmgpXzspZlMGaGAoZlovZVcrbFkOXWAoLmgvZTspbFkGaCQpZlnzZlcrMFoOXSQpLmfzZjspMFoGaCP4ZlnzNVcrMCkOXSP4LmfzNTspMCkGaGQoZlozZVcrcFkOXWQoLmgzZTspcFkGaGQGZlozQ1crcDcOXWQGLmgzQzspcDcGR1cpZmQmZlcKY1oOMlcpLhsmZjszY1oGR1ciZmQmX1cKY1MOMlciLhsmXzszY1MGRz4oZmQNZVcKSlkOMj4oLhsNZTszSlkGR18pZmQuZlcKa1oOMl8pLhsuZjsza1oGR174ZmQuNVcKaykOMl74LhsuNTszaykGR0IoZmQRZVcKTlkOMkIoLhsRZTszTlkGR0IGZmQRQ1cKTjcOMkIGLhsRQzszTjcGP1UpZi0kZlcCYVoOLlUpLmEkZjr8YVoGP1UiZi0kX1cCYVMOLlUiLmEkXzr8YVMGPz8oZi0OZVcCS1kOLj8oLmEOZTr8S1kGP2MpZi0yZlcCb1oOLmMpLmEyZjr8b1oGP2L4Zi0yNVcCbykOLmL4LmEyNTr8bykGPzIoZi0BZVcCPlkOLjIoLmEBZTr8PlkGPzIGZi0BQ1cCPjcOLjIGLmEBQzr8PjcGMSgpZkn3Zlb0NFoOZygpLj73ZjsZNFoGMSgiZkn3X1b0NFMOZygiLj73XzsZNFMGMWIoZkoxZVb0blkOZ2IoLj8xZTsZblkGMSIpZknxZlb0LloOZyIpLj7xZjsZLloGMSH4ZknxNVb0LikOZyH4Lj7xNTsZLikGMTQoZkoDZVb0QFkOZzQoLj8DZTsZQFkGMTQGZkoDQ1b0QDcOZzQGLj8DQzsZQDcGQlwpZlcrZlcFaFoOTVwpLmUrZjsmaFoGQlwiZlcrX1cFaFMOTVwiLmUrXzsmaFMGQh8oZlbuZVcFK1kOTR8oLmTuZTsmK1kGQj0pZlcMZlcFSVoOTT0pLmUMZjsmSVoGQjz4ZlcMNVcFSSkOTTz4LmUMNTsmSSkGQjsoZlcKZVcFR1kOTTsoLmUKZTsmR1kGQjsGZlcKQ1cFRzcOTTsGLmUKQzsmRzcGQzYpZkIFZlcGQloOUjYpLjwFZjsRQloGQzYiZkIFX1cGQlMOUjYiLjwFXzsRQlMGQzUoZkIEZVcGQVkOUjUoLjwEZTsRQVkGQ0ApZkIPZlcGTFoOUkApLjwPZjsRTFoGQ0=4ZkIPNVcGTCkOUk=4LjwPNTsRTCkGQzcoZkIGZVcGQ1kOUjcoLjwGZTsRQ1kGQzcGZkIGQ1cGQzcOUjcGLjwGQzsRQzcGaFopZlopZlopZlopZlopZiQ5MWApL1opTlwpLVopZlopMDwpVjYpZln1Q1oRcUo5LycrU1b8cCQvYyk4YycrU2UudiLzSl0DL1DvPVMlP2XwMWH3cj8sLkEhTjEzYiIpP1I2djICaV0jayk4Tig3YV4yazEwTl0xPSf4LjsxVCE5TikXLTQrVGQhYVc1Y10DdCI2dmUPMjjzQDkpR1ISNVguXSk0aGIDUSklPWQlR2gAZDMLTmETZUMxM14naD3ySWcCdTkEPkglMR8LMFMNbz4wVF8TUGIzbVLwdmP8ZVwFRFsDLEYKYEUHclDzcT0jYUcsVD4CNF4wU1Y5LGM1QkUZRCbxSGEtTmE3TUUjUUUJQikuQmU4VmP1dkcpSDj4T1gVSyYBaSMyZT4maiXvYifvPmgDLlQBXR8BOVMOREAtMTUnL0fuZ0UjTRrwY1r1RTrqalIMZ14kX2kQYjzuUzYjZ0QqLTcqcVEiRFcDMiAlTkoDY1U0MWUBSFv4UVsGYlcqZT0OUl3zaGoJTyAlSGLyTFYpNVgzQmcFJ0ACTGkTPSgWTUonTWnuY2YPXVruLGT4Tx84UVj3djQITkINdEP2QkEWQl45UiMxP0MuaTw4YWgLMi0xLycvYCUQRiMDTyzvc1UwZSAtUUENPVYraEMgR2QzVELqa1csTmUidEUHMEo5NDMANFQWKzsBMjo3MibzRjEqMD0LP2YzYlMtRUIUZGg2MCgHY1s5Yk=3LiMkND4ScUI4XhsQLlkjZ1cXLGIULkg5RV7wXUImdGUhbGAIa2YrPz8DSUMHdicIbj38NCIlOVQmZTkOUWkURlIZXy=vTiArSh8NLFohRTISMzPzbmYBS0ULXyklRh8vTWgWXyISYDsQK1kDdC=2dj72VloMME=0J0g4dV0IdlcuQGYkb10vSVU1YyPxP2Qta0oOLGTxZmglP2HzTmoFL2kZREEhZDwGaSgAaSgvNGI3blEIMWbyQT0XTCXxbSU0aVEhbiAsLmYZczgxcFs1LUM1YT8EJ2M3YTojYl00MTMSMDHxSS0qMiA3Vjo0b2U0M1X8LzMIVFMUPTg1aT7vUzkxXiYjSy0jLzUUbCj8b0gtZz32Lj4mVkQCSS0kaWT4NUT8JygNUyANRVcAYF8ZXigzc1Q4L14pMEAIYWgrXWMEXUECdUAhYGj8LlwRdTH3cyABcGEuZEQGLz0CYlbwdV40MEY3QFEnRkcCYD0xc1UDXyguaSkONTkBM1oETj4TcTnudUTyPkcZaFjvJz45Yl8LSloSP171P2X0clHwdWcJLFwvOSIyM2EAS0UAPzQiRCUxb0U3K0AnSUPvYjbuZ0U4NSbyMWI0NWg2VEUTLlwVRSAENFMqTTo4dFw4X0oJSVQRMGQEbDz0UWQONUM3SiInLGLxb0oMMVYNLTcPc2UPMCcRTyMIQ2cTYFIyPzP0SVsuTGUidFT8REU0REATLDQMal7zclXuYVDqazX1TzvvLSEMSD3zZTgZSmQIZjryaVIWLCA3NFM3a2UMZzoKLGT1dkPyX1MpL1MySWfwJzIxVlYvSSUVLDD3PTMOcGcOayEna0c2TmIvUCAITBsPXl4hUzkKdDvqXWEZXmkJKz3ydVzuZWkLNCA1Z2XqRi0uVCQzNFsKdSgnXVURPkApSEQPb0EMP2E3Mj8UTiP8blY3SkopRGkoUzMRPT42UzEEZT8LZTYyJzDqRT4kOUUqXiMULz8SPSUmOTYKLGEuQSI0ViMGVmY0dTItazjvLjolNC0mZWQ5QikwKz03K1EwRSQRdig0Uj72OUH1RC=wNGn2Y2UgVBr4PUggbTj4UVEDZ1kDdWYqcCgIY0YpXVcvTTEJPTjya0D8bDn8ZiT2S0g2Qz01MiY4bT4MRVYLTSUxKzr2Yz4oYkfxazoQUTkAZ1o2LUEhUGL3XT8pTlgyRlT8NVIIcjkjPmMrQSUuaFsJMDoRaFMnTiIZbSUHRWMsMGAiYCQ5MCb3Slo3Yic2RV0JMTkUSD0UPj73dlIQMlUvLTERbiYKSiguLyYVRVMIdFLqMzj2MSjzbl8EXVwQL2Y3NEQEbCIZcWgLcRsidl8zPSUAU1IpNWnvT2ETayICazkFSSckLCUCciEWZl0FdCY1SmI0QFQsPjj3aSzvRiIMXUovcEQWMEAzSl43SzksPTL3b1wFZyQubWYOUFn4X1c4ZmXwTV8RXUoZYTkyRiLzXUIASzcsaGIZUkgKPUb2VmEZK0YoaFUxc2T2NGgBMlTxbUQsZh71ckUmcjswX10UUFMPbFI3b2YDRVT2NDfzSjH0OTjyZlEyZzg4RiMDdFQHS0Ava1kLTFslcmEQPTj8RknyZSQmZyMqZyH4PWoMUhr1TTD8c1jzXlszbzUWY2UraDoyLFg1UyMZPlkvUyENaWDzJzUzYSACOUgWYBs5STksSiYWSzn4QGE2ZWQ3LiEvYmorNEowPVb0UWQSUxsqdig3NToudl0JSiQrMSgLSTUnMF0Pb0=xJyMWbTvzb1P2OSIKcSfvRiAyLVw5RWDvZFMTUiYiLzk5RUcsYSTvUhsjPUMSRF0ub1DxJ1YuL1wqL1UBc0USdFPvXWgBRVwmaSEucSIuLigAZTkpXT8kMzn3LlrqM0ooYicpbmL4aGcZbVzzU2f2LDcgL0IWTiHwL0nuXWcZYD4GPVkxZCQGaUYTMzoSZWYyYiP3PR70LRsySEUIUjg0UkHvTUcSaSP2ZS=4bDsIYmgtPmf4JycsZiQJblgZUUMBS0QNLVozXyMnRDk3XiICZ2=vLDIGUmkoR0oPNFQRLjL4UkTqOUDyQlQ0YTv8dF8ZSiDwUzL4T0USYmQ2bmEWUkIgaV8MM1YUNDcJPiQubFosSV4zdVISRiXyPlMZXVTuNWIpQGQtPTU1OWISSGMTdFD1a1cjVlHxLEULUEcnJ2UpRlIFTDYsLCAudCUCXl4JZTz8aiEsK2ABLF0SP0L0cCAOUVQMX10OTF4sXkgpaGIvQic0NEoEPSY4LSQ0T1YLMSIKRjgsJyAQaiYvdiggXyQxLyAOYFQ4LlMwYDTvaWURKy0DUjo2XmI0L0I1RiX2aS00RSc5aDEZZFzydif1PzgPMCQ0cVISXzLxSlEjcVgXQCkHaET8VFoNRDvzTmoycSP3ajEybl8OMCIrcV8UaGIjRmUENEX3bUExbVP8VlT3bEbuYSUpaiP2MyUjZkP8XjkgdSQISmL8cyD1VmExZFYvbEcNQUT2ZTcMSDwhSmYkURs5LkMxJ2EhOSjvY1wXbFH0ZmMRKz45K2gUcT8DXjk1NRsAMiczc0cRTikHTkUTdic4SzEvMjzzdjYUZicjaScwJzkvRlMKUWUrbjsiZFoMMzI1P1fvQjYsXTcwUzENVl83biQmSVo2MVoNLEEObkUJJ0EoOVowcEEpTVwXPUMQYSI4aCErdCgRMmEmaDcvM1s1QmYgZ14PRlUqbkgoYzoFai=1XyMSMT0uLEIBMD85SDEsQloCOWgmbkoEZRs1Vmc2NScjXVv1KzgALGgLUCgzcVQhM1I2ZkAZUVUzTmMMMzkBaEAjayckZm=3MVk1UkEUMlkXdFsVRjYjaj8XU1IkK1wpU1wGZWMATWk4XygCTh8namM5SFT4MTc3RCA5RFoZViIQRFfwZygSVkQFdGTvYmArXSYySUnvdWoKRVsUUFwuZjgyU0owUFsMSD0IQWg1dlUWckouTFUwY0fxR1UMSWL1bTT3NSYpUGQISmAmXVLwJ1oDNFIgajfvM1L2PjEHPUHxTyIjZjwmLGEvR2oyPmcKVkItYED2NSTvSFPyMWH1UTgPOUnxbDYyUmn1QFbvc14wcFgPQR8kMzM4Ui0obTwEbmMnTWo5PjwybFvuRlzubBsJcmgOaTglOWk2XmQndmkoS0Q5XUfqQ1IEcmAGRzwmZFUgTlUBY1gITFkATzzxQj8DdiMiRkMWcz4hVig2QCfyc0QOLUQQSTHuZ1zxVmYTSUDxazQsbEUIZEn0dSIZSVMqdlglbz71SBrvNFgmPzYIYUISX2MhXiPxLGQCUkAEUFcwL0oFU0ItXyUHM14QZ2E5XVgTSFkNPlg0byAqZ1IhLloARGfvcUovUEc2akcNLx7uX0gxSSACLjEOcRsPRCQzYCQCViMwR0gGZhsrdiQVQSQucGYORkMvMSQodV4KNDQ3bjj2cVbwSGkTLyA1KyjxYGkkXmoLPz4sUGf8NGogP1Q2bVsEZSYRZFkJMCg3dB8CaCAZNCA5Tx8pbUD4NDkJSmI4VDMEYmXwblXybGAvVkYqRUcPYB74aEcWcEfubD4zZS0CMmUrclwkMh8xSyQBMj4vVCkFJz8pTUULX1n2dlE0Zl3zUWQJdiAJbTMqclo2Zx8GT0MzbjInZVcvYiABbjDqSGQnbiUPbCYSQGU4azkQLFUXTCzuSkLvQDk1djYpYB8uQkUpQ1cnRl0OU0UnXTEJbS0vcEITaCQUSj7vcGovLzorYR8kb2IDaGP4bFcsK2Y3K0Mwckc1LFj3PVXyNWIwMiImdjkwS0T8YmTqRzkJM0YscmnzRkEIS0EkdUgOQh8jYkUJMlwTMmIuaWnyTFP3NT8TSVbyTTozXTcPZkATXVP0ZjYnSF0LcUUmajokcDQZLEL4S2cnPmEvLyAAUUAlUWIUcT7vaF0OMxr0L1kLRlEgP1Mmc0HvVkQjZlQBSSMjQUPwcTkIT1grdkLySDgqYEMvUmg1XmIgLDQuXUUDMVEIQT4wZmolLzsBYkoWcED8djo4OV0pK0UUajkvL2EqcUTqVizyPVgkXmM3YSAiVmUBdiXySkIpZScuYi0zL2kAZCbqYRsQZVDvSyAAQj82Y2gOUVU3aCYIa1oHLzoCXloyYVY0ND0JXS=2OWUtVCImXiAtLyghQ1T1SxsZRGQzYGcPalb0T0P2PTUBcVwJX1UhUWIwYzY0YTj4PTELalkpTlbySkgic1o3NVwOMCkvbDMuaFD3dSUmUzMDbDQSUlE3aEYZc1j1PWktOVDvZy0mcSUBdDT1U2UKNTYJRkc0LD4VVmAvaSEAaDIJYFQ2TjUKYGoMVCcMYzMuTmYCdDkNQDEvQGI4RBsDRiAPbF0POWDqNFovcGcmKyAubGgZP2YxLyQvVFQzUyY0SUACNGQzZWn1MTQIcVgIdmg2RSggXSIgPig4LWYGOVksSWQLcVUXLFclZV8xdFryYR7yLxrzbGMITR8nSV71XUXqMGokYSQZUygUb1gSOSMqSzohXT3vVjYGYEo1SDn1akL1URrxRi0KUz8RRj0xL1skMmgTYmA4ZmAILCQWNCgqPmHyYT8xYUowRVEUYyQ3TyD2cEcGRyfqbhr3Z2gCMjc5RlQxclsIRGgJVlc4ciQQTzEsTkXqXTjqL2MgdEomdTsMYDcyYmQFUWPySSQAXWQxLGQtLWkmdFExdFfyJzIWZTnxUT32aT4MPyAMLmoxZDoXOUoFVF8iT2QBb2=0M1o3T2ggUhrwRVQqS1ogZScUK2IoQEf8NDsRQ2IoMjw1cCkmZmElUC=0T1cmLDgyQWoEblQZbWEOLkcxaWAzRlUWR1gvLzXyNGgXVmfuSV38J0oPXT81aGHqJ10kbDsyY1kKJ1v8STQ3MWg5RjsOSCIIRz8mVkfqbVktKyjzb2kZYV0nMCATNUL0P0MET18xT0gxKy=0Q0AwJ0QHP1oHdGUJdjICYF0PYGAEbVzvYEYAZyk5cyQXdi0AalP2byQMUGApaT0yPTEUJ2YLPzovTyAwNCA2dVcqTFsiSD8JOUENM10WZlQWMTzxU181bT0oNTjxXzX4Y173UVYGM1kFMTMDUj43T0TvNDjuXzkwYWMyRmoXNRsVMWglUmUHVjUEciggUygoazbzdkUhXig5PjzvMmf3RigEQSkjR0b3YmAsblH2NB8kUFwOcUIQLFQhdDQEUkT1Skc0UycHZSASayPzLmcWLCMCbVsPbFswQVsGP0cKJ0nySz0TbDoUakcRalPzdUoSYEgrRiMNMTQpZFrqOUI0LjkRJ0AqXyMpLyIuTi0oS2Qkb0YCbhsEPiQjS1cOTWkyZ1osYDkZRmYsPToEZ0ArdFTqXyHya1ssYTr4PSPwP2nyR0IPcSA1XWgJNTD8bl01bUnyLCMtLjQJNVUwViEqSWDzYVEWUl30dCb1NUcqTGMudlU3RVMUT2D4TFwsPSQHay0jSlTvZmMmQTwZVjfuZVjxZUcWTR8RZScKQiL0LkguLkIiYSADZCgDRWg3USAWNSI4RFELczM3XTYvLz8xRUUxbWj4PUQLYFU3cDnzcUUqdjEZOVTzL1QLTlkISCgiNEHqLVQsNG=4ZzchYEIrMlU3TDLvNWouRSgzQlQXRDUAa1cuY1Eoc2L1MzzxK1U4YTrycDEnSjsOMzQ0VjkzdmIOQFksdlMXLkcRXWMhRzwGJ2oWU2IBMizqL14OdlUMdVQOSRsidEMkLEUUPyMQT2UwLCjqVlkTK10xcGYxTR8PRGIvclkmNB74cV0iLyMlLh7vQyElTVwFKy0NYyQnSUoSUGo3aSL1a0b8Lx7wTUEZRWoqbCz4Rz0JcVokRjwlM1MWclj8LEQgbxs0Q1UTTTEAbSIDJ0HuQSMTT2IJMyIEbC=1cSMjLjkzcWn4PjjxRiEjdUb0TSkKdmkVcTg2LTI3L2kQT1QXdiDyaEb0U1w3LD8LQjgqZTwDTTEkNGgWUDIjdFMXPRrzVFU1SjHyaTcgZ2IZPmgydmA2ZS=2YCkmakE4LWk5S1E4UCAWYSL4R2YZbWnqU2AZPhr1bWPydVcoaVH1bGcBcETvMGYHZ2UtdV0rLiAJRkQMTlklZWI0LikkMl4XcGU2XUUTSWEWcEQIMmYGZWUjYWI2dmkjOWn0bF8WSDb8RDIWQjIXLWf2dUIFXSkDcyb8SlIKYDnvPls3UVYhJzMAJ2owalzwVjk3dUAOXi0pQDDuYzIkY0nuTjgAM2gyUVkLVlYARlwZK2QLRF4wa0EkYFwjR1X4aBsMVj8gc1XyLSIAdDk4UiIvUjg1My05ayDxLCcvZjPyUWEvaCAtU0D4TTgFQCURRT8lQjfzazYlPR8ASy=uRlUrTWfwbCMwZ2o0MkLxUzoxREIsRF4mclISa1UQJyI4SR8zSjooPlIqJ0XuRSAzYlcZTFD8NSgxTjEqbTXvTkg2bCMlaFY1VD8zcVEFXSktTD0NRFbvbGXyMykIKzDxQj0xQlUBYz4iLh8PbyQObSggaCklNC0mREPqMFsxRjo2ZD0QdlooTTsgdSMLP0cTUjovcGQULSj3cmYEMzMyTyMzYxsDNGD1VjYwQTwxPy02XV4zUy0kckM0PiIka10WKzUxbTcUL2cxVGfvajkVS2=vSFQlX1gQSBsjXRryKz8CcUUkdBsObl8va1QEdEP3dEgDRj8uTz0MQ0cjT1skaDkEMGAvdGbyTFgZdTX8LUgWOWgGNWoiVFvychrucDw4RD0WSD0jazQUdVIrM1P3LTQjPT0QSR7ybC0ONGoiNGoCdUnxNDsvLmAAPycAMjYIcSM2clErRh8kM2cLdFwTdjXyY0QJSTUoYy0jaxsKZSAJXTD1MFDqdToLTkbwRyb3LEcuXlojNTYpSiQPLGQIb2QzXjc1XVMHYzsVSzYKQyc0L1DybFozTUj7KzksXVckQDL9CPn7Ql8xaVEzYU8FaFEmOivuQl8xaVEzYU8FaFEmOfzJODEza10odlEzZV8tWzYrXVb9LCvuPWQuaVk5XWQoa14eQlwgYy3MBiwPbl8zYVMzQF8icV0kamP9LCvuTGIucFUicDQuX2UsYV4zOfzJODIgbjMuYFUgalQoT1kmalEzcWIkQlwgYy3vOB8BXWICa1QkXV4jZUMoY14gcGUxYTYrXVb9CPn7QkMkbmYoX1USSi3LDi=vMy=xLi=wNS=yLSj3Lij4LCvuQkMkbmYoX1USSi3MBiwPblktcEYob1khaFT9LSvuTGIoamQVZWMoXlwkOfzJOGMSZVctT2QgcFT9LCvub0MoY14ScFEzYS3MBiwMYCT9NCT1MSIjXVHxYiEkNSclLiT3XSD2MSQkYCgjXSHzX1D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819;top:2318;width:2386;height:2386;visibility:hidden;mso-position-horizontal-relative:page;mso-position-vertical-relative:page">
              <v:imagedata r:id="rId4" o:title=""/>
            </v:shape>
            <v:shape id="_x0000_s1029" type="#_x0000_t75" style="position:absolute;left:6819;top:2318;width:2386;height:2386;mso-position-horizontal-relative:page;mso-position-vertical-relative:page">
              <v:imagedata r:id="rId4" o:title="" chromakey="white"/>
            </v:shape>
            <v:shape id="_x0000_s1030" type="#_x0000_t75" style="position:absolute;left:6819;top:2318;width:2386;height:2386;visibility:hidden;mso-position-horizontal-relative:page;mso-position-vertical-relative:page">
              <v:imagedata r:id="rId5" o:title="" chromakey="white"/>
            </v:shape>
            <v:shape id="_x0000_s1031" type="#_x0000_t75" style="position:absolute;left:6819;top:2318;width:2386;height:2386;visibility:hidden;mso-position-horizontal-relative:page;mso-position-vertical-relative:page">
              <v:imagedata r:id="rId6" o:title="" chromakey="white"/>
            </v:shape>
          </v:group>
        </w:pict>
      </w:r>
    </w:p>
    <w:p w:rsidR="004C7AA1" w:rsidRDefault="004C7AA1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C7AA1" w:rsidRDefault="004C7AA1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乐昌市住房和城乡建设管理局</w:t>
      </w:r>
    </w:p>
    <w:p w:rsidR="004C7AA1" w:rsidRDefault="004C7AA1" w:rsidP="00AE719B">
      <w:pPr>
        <w:ind w:firstLineChars="1550" w:firstLine="3168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4C7AA1" w:rsidRDefault="004C7AA1">
      <w:pPr>
        <w:pStyle w:val="Heading6"/>
        <w:rPr>
          <w:rFonts w:cs="Times New Roman"/>
        </w:rPr>
      </w:pPr>
    </w:p>
    <w:p w:rsidR="004C7AA1" w:rsidRPr="00AE719B" w:rsidRDefault="004C7AA1" w:rsidP="00AE719B"/>
    <w:p w:rsidR="004C7AA1" w:rsidRDefault="004C7AA1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（联系人：颜倩，联系电话：</w:t>
      </w:r>
      <w:r>
        <w:rPr>
          <w:rFonts w:ascii="仿宋_GB2312" w:eastAsia="仿宋_GB2312" w:hAnsi="宋体" w:cs="仿宋_GB2312"/>
          <w:sz w:val="32"/>
          <w:szCs w:val="32"/>
        </w:rPr>
        <w:t>0751-5572318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Pr="00AE719B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 w:rsidP="00AE719B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4C7AA1" w:rsidRDefault="004C7AA1">
      <w:pPr>
        <w:rPr>
          <w:rFonts w:ascii="黑体" w:eastAsia="黑体" w:hAnsi="黑体"/>
          <w:sz w:val="32"/>
          <w:szCs w:val="32"/>
        </w:rPr>
      </w:pPr>
    </w:p>
    <w:p w:rsidR="004C7AA1" w:rsidRDefault="004C7AA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公开方式：主动公开</w:t>
      </w:r>
    </w:p>
    <w:p w:rsidR="004C7AA1" w:rsidRDefault="004C7AA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抄送：市政协办公室，市政府办公室建议提案股。</w:t>
      </w:r>
    </w:p>
    <w:p w:rsidR="004C7AA1" w:rsidRDefault="004C7AA1" w:rsidP="00AE719B">
      <w:pPr>
        <w:ind w:left="31680" w:hangingChars="500" w:firstLine="31680"/>
        <w:rPr>
          <w:sz w:val="28"/>
          <w:szCs w:val="28"/>
        </w:rPr>
      </w:pPr>
    </w:p>
    <w:p w:rsidR="004C7AA1" w:rsidRDefault="004C7AA1"/>
    <w:sectPr w:rsidR="004C7AA1" w:rsidSect="00EA69D0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NlMjlkNmYzYmQ4OTg3YWE0M2FlYTc3MjdjMWY3MzkifQ=="/>
  </w:docVars>
  <w:rsids>
    <w:rsidRoot w:val="422E3CC4"/>
    <w:rsid w:val="002F0784"/>
    <w:rsid w:val="004914AA"/>
    <w:rsid w:val="004C7AA1"/>
    <w:rsid w:val="00AE719B"/>
    <w:rsid w:val="00EA69D0"/>
    <w:rsid w:val="04E22660"/>
    <w:rsid w:val="093E623B"/>
    <w:rsid w:val="153C7156"/>
    <w:rsid w:val="168916C3"/>
    <w:rsid w:val="19852F4C"/>
    <w:rsid w:val="19EE2C3F"/>
    <w:rsid w:val="33711FA2"/>
    <w:rsid w:val="422E3CC4"/>
    <w:rsid w:val="661C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6"/>
    <w:qFormat/>
    <w:rsid w:val="00EA69D0"/>
    <w:pPr>
      <w:widowControl w:val="0"/>
      <w:jc w:val="both"/>
    </w:pPr>
    <w:rPr>
      <w:rFonts w:ascii="Times New Roman" w:hAnsi="Times New Roman"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69D0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45F78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80</Words>
  <Characters>461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2022-08-30T01:08:00Z</cp:lastPrinted>
  <dcterms:created xsi:type="dcterms:W3CDTF">2022-08-15T03:51:00Z</dcterms:created>
  <dcterms:modified xsi:type="dcterms:W3CDTF">2022-09-01T01:12:00Z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BDEBD8DBF0934F9CA79E26B12E4FECEA</vt:lpwstr>
  </property>
</Properties>
</file>