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乐昌市2022年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卫生专业技术人员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面试考生须知</w:t>
      </w:r>
    </w:p>
    <w:p>
      <w:pPr>
        <w:spacing w:line="44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kern w:val="0"/>
          <w:sz w:val="32"/>
          <w:szCs w:val="32"/>
        </w:rPr>
        <w:t>考生须按照公布的面试时间与考场安排，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最迟在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当天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开考前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一小时（即上午7:00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前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准考证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身份证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进入考场，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最迟在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当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val="en-US" w:eastAsia="zh-CN"/>
        </w:rPr>
        <w:t>上午7:15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前</w:t>
      </w:r>
      <w:r>
        <w:rPr>
          <w:rFonts w:hint="eastAsia" w:ascii="仿宋_GB2312" w:eastAsia="仿宋_GB2312"/>
          <w:b/>
          <w:bCs/>
          <w:kern w:val="0"/>
          <w:sz w:val="32"/>
          <w:szCs w:val="32"/>
          <w:highlight w:val="none"/>
          <w:lang w:val="en-US" w:eastAsia="zh-CN"/>
        </w:rPr>
        <w:t>凭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本人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笔试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准考证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身份证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eastAsia="zh-CN"/>
        </w:rPr>
        <w:t>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指定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eastAsia="zh-CN"/>
        </w:rPr>
        <w:t>候考室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</w:rPr>
        <w:t>报到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highlight w:val="none"/>
          <w:lang w:bidi="ar-SA"/>
        </w:rPr>
        <w:t>参加面试抽签。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对证件携带不齐的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迟到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 w:bidi="ar-SA"/>
        </w:rPr>
        <w:t>的考生，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bidi="ar-SA"/>
        </w:rPr>
        <w:t>视为弃权，取消面试资格。</w:t>
      </w:r>
      <w:r>
        <w:rPr>
          <w:rFonts w:hint="eastAsia" w:ascii="仿宋_GB2312" w:eastAsia="仿宋_GB2312"/>
          <w:kern w:val="0"/>
          <w:sz w:val="32"/>
          <w:szCs w:val="32"/>
        </w:rPr>
        <w:t>考生所携带的通讯工具和音频、视频发射、接收设备关闭后连同背包、书包等其他物品交工作人员统一保管、考完离场时领回。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考生不得穿制服或有明显文字或图案标识的服装参加面试。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三、</w:t>
      </w:r>
      <w:r>
        <w:rPr>
          <w:rFonts w:hint="eastAsia" w:ascii="仿宋_GB2312" w:eastAsia="仿宋_GB2312"/>
          <w:kern w:val="0"/>
          <w:sz w:val="32"/>
          <w:szCs w:val="32"/>
        </w:rPr>
        <w:t>考生进入考场必须全程佩戴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N95</w:t>
      </w:r>
      <w:r>
        <w:rPr>
          <w:rFonts w:hint="eastAsia" w:ascii="仿宋_GB2312" w:eastAsia="仿宋_GB2312"/>
          <w:kern w:val="0"/>
          <w:sz w:val="32"/>
          <w:szCs w:val="32"/>
        </w:rPr>
        <w:t>口罩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，在考场内均不得摘除口罩，</w:t>
      </w:r>
      <w:r>
        <w:rPr>
          <w:rFonts w:hint="eastAsia" w:ascii="仿宋_GB2312" w:eastAsia="仿宋_GB2312"/>
          <w:kern w:val="0"/>
          <w:sz w:val="32"/>
          <w:szCs w:val="32"/>
        </w:rPr>
        <w:t>经工作人员进行体温检测后方可进入考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参加面试。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体温异常者(≥37.3°C)须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听从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工作人员安排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在临时观察区再次测量体温。如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复测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体温异常（≥37.3℃）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进入备用候考室候考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四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、面试开始后，工作人员按抽签顺序逐一引导考生进入面试室面试。候考考生须在候考室静候，不得喧哗，不得影响他人，应服从工作人员的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安排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。候考期间实行全封闭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，考生不得擅自离开候考室。需上洗手间的，须经工作人员同意，并由工作人员陪同前往。候考考生需离开考场的，应书面提出申请，经考场主考同意后按弃考处理。严禁任何人向考生传递试题信息。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五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六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、面试结束后，考生到候分室等候，待面试成绩统计完毕，签收面试成绩回执。考生须服从评委对自己的成绩评定，不得要求加分、查分、复试或无理取闹。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七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、考生在面试完毕取得成绩回执后，应立即离开考场，不得在考场附近逗留。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八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、考生应接受现场工作人员的管理，对违反面试规定的，将按照《广东省事业单位公开招聘人员面试工作规范（试行）》进行严肃处理。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九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处于哺乳期的考生，考试期间不得离场，也不得与他人接触，请提前告知家人做好各项准备。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kern w:val="0"/>
          <w:sz w:val="32"/>
          <w:szCs w:val="32"/>
          <w:highlight w:val="none"/>
          <w:lang w:eastAsia="zh-CN"/>
        </w:rPr>
        <w:t>十</w:t>
      </w:r>
      <w:r>
        <w:rPr>
          <w:rFonts w:hint="eastAsia" w:ascii="仿宋_GB2312" w:eastAsia="仿宋_GB2312"/>
          <w:kern w:val="0"/>
          <w:sz w:val="32"/>
          <w:szCs w:val="32"/>
          <w:highlight w:val="none"/>
        </w:rPr>
        <w:t>、未尽事宜，由考务工作负责同志负责解释。</w:t>
      </w:r>
    </w:p>
    <w:p>
      <w:pPr>
        <w:rPr>
          <w:sz w:val="32"/>
          <w:szCs w:val="32"/>
          <w:highlight w:val="none"/>
        </w:rPr>
      </w:pPr>
    </w:p>
    <w:sectPr>
      <w:footerReference r:id="rId3" w:type="default"/>
      <w:pgSz w:w="11906" w:h="16838"/>
      <w:pgMar w:top="2098" w:right="1587" w:bottom="209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4NWJkZDZlZTAwYmM0YWRiM2IxMTg4ZjIwYjQzODYifQ=="/>
  </w:docVars>
  <w:rsids>
    <w:rsidRoot w:val="44E77B87"/>
    <w:rsid w:val="01986C62"/>
    <w:rsid w:val="03C43F1A"/>
    <w:rsid w:val="056E6DFE"/>
    <w:rsid w:val="059A61CE"/>
    <w:rsid w:val="087374B5"/>
    <w:rsid w:val="0B945920"/>
    <w:rsid w:val="15397CBC"/>
    <w:rsid w:val="191044B0"/>
    <w:rsid w:val="1A027A57"/>
    <w:rsid w:val="202C3EC3"/>
    <w:rsid w:val="21FF2F3B"/>
    <w:rsid w:val="2460453E"/>
    <w:rsid w:val="29D15684"/>
    <w:rsid w:val="2AFE31F5"/>
    <w:rsid w:val="2B930575"/>
    <w:rsid w:val="2BBE50F8"/>
    <w:rsid w:val="2F9650B0"/>
    <w:rsid w:val="2FAC6889"/>
    <w:rsid w:val="3218446A"/>
    <w:rsid w:val="33B84907"/>
    <w:rsid w:val="36E8103B"/>
    <w:rsid w:val="3A3202F4"/>
    <w:rsid w:val="3A982363"/>
    <w:rsid w:val="3FA07018"/>
    <w:rsid w:val="449A4B5A"/>
    <w:rsid w:val="44E77B87"/>
    <w:rsid w:val="45097C2C"/>
    <w:rsid w:val="455F52FB"/>
    <w:rsid w:val="4BC368BF"/>
    <w:rsid w:val="521F7F01"/>
    <w:rsid w:val="5670468B"/>
    <w:rsid w:val="574870DD"/>
    <w:rsid w:val="59892F31"/>
    <w:rsid w:val="64020B82"/>
    <w:rsid w:val="681E4457"/>
    <w:rsid w:val="6C586513"/>
    <w:rsid w:val="707F3DC5"/>
    <w:rsid w:val="70853FB1"/>
    <w:rsid w:val="713C4FB8"/>
    <w:rsid w:val="72BB7D9C"/>
    <w:rsid w:val="73C42A5B"/>
    <w:rsid w:val="78D1021F"/>
    <w:rsid w:val="7B166DDA"/>
    <w:rsid w:val="7B3E11A1"/>
    <w:rsid w:val="7CCD524A"/>
    <w:rsid w:val="7ECE5B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_GB231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815</Words>
  <Characters>833</Characters>
  <Lines>0</Lines>
  <Paragraphs>0</Paragraphs>
  <TotalTime>0</TotalTime>
  <ScaleCrop>false</ScaleCrop>
  <LinksUpToDate>false</LinksUpToDate>
  <CharactersWithSpaces>835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2016-06-30T02:12:00Z</dcterms:created>
  <dc:creator>Administrator</dc:creator>
  <cp:lastModifiedBy>jackey</cp:lastModifiedBy>
  <dcterms:modified xsi:type="dcterms:W3CDTF">2022-12-23T02:50:20Z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4EBC60C1C0F1439A842C445C881C4D2F</vt:lpwstr>
  </property>
</Properties>
</file>