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202</w:t>
      </w:r>
      <w:r>
        <w:rPr>
          <w:rFonts w:hint="eastAsia"/>
          <w:sz w:val="44"/>
          <w:szCs w:val="44"/>
          <w:lang w:val="en-US" w:eastAsia="zh-CN"/>
        </w:rPr>
        <w:t>3</w:t>
      </w:r>
      <w:r>
        <w:rPr>
          <w:rFonts w:hint="eastAsia"/>
          <w:sz w:val="44"/>
          <w:szCs w:val="44"/>
        </w:rPr>
        <w:t>年跨市河流交接断面水质达标率</w:t>
      </w:r>
    </w:p>
    <w:tbl>
      <w:tblPr>
        <w:tblStyle w:val="5"/>
        <w:tblW w:w="9900" w:type="dxa"/>
        <w:tblInd w:w="-43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2040"/>
        <w:gridCol w:w="1704"/>
        <w:gridCol w:w="1705"/>
        <w:gridCol w:w="265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水体名称</w:t>
            </w:r>
          </w:p>
        </w:tc>
        <w:tc>
          <w:tcPr>
            <w:tcW w:w="204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断面名称</w:t>
            </w: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考核标准</w:t>
            </w:r>
          </w:p>
        </w:tc>
        <w:tc>
          <w:tcPr>
            <w:tcW w:w="1705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监测月</w:t>
            </w:r>
          </w:p>
        </w:tc>
        <w:tc>
          <w:tcPr>
            <w:tcW w:w="265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水质达标率（％）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武江</w:t>
            </w:r>
          </w:p>
        </w:tc>
        <w:tc>
          <w:tcPr>
            <w:tcW w:w="204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昌山变电站</w:t>
            </w: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Ⅱ</w:t>
            </w:r>
            <w:r>
              <w:rPr>
                <w:rFonts w:hint="eastAsia"/>
                <w:sz w:val="28"/>
                <w:szCs w:val="28"/>
              </w:rPr>
              <w:t>类</w:t>
            </w:r>
          </w:p>
        </w:tc>
        <w:tc>
          <w:tcPr>
            <w:tcW w:w="1705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03</w:t>
            </w:r>
            <w:r>
              <w:rPr>
                <w:rFonts w:hint="eastAsia"/>
                <w:sz w:val="28"/>
                <w:szCs w:val="28"/>
              </w:rPr>
              <w:t>月</w:t>
            </w:r>
          </w:p>
        </w:tc>
        <w:tc>
          <w:tcPr>
            <w:tcW w:w="265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</w:tbl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WExZWU1M2EwYWY0ZDM0ZGMxYTU5MDZmYjMxNmIxYmEifQ=="/>
  </w:docVars>
  <w:rsids>
    <w:rsidRoot w:val="002035E3"/>
    <w:rsid w:val="000472D7"/>
    <w:rsid w:val="00054414"/>
    <w:rsid w:val="00080F5A"/>
    <w:rsid w:val="000D4BBD"/>
    <w:rsid w:val="001063E6"/>
    <w:rsid w:val="0016121E"/>
    <w:rsid w:val="0017520C"/>
    <w:rsid w:val="001B47AE"/>
    <w:rsid w:val="0020025D"/>
    <w:rsid w:val="002035E3"/>
    <w:rsid w:val="00211AC1"/>
    <w:rsid w:val="00215FE8"/>
    <w:rsid w:val="00230E85"/>
    <w:rsid w:val="00241D19"/>
    <w:rsid w:val="00252D4F"/>
    <w:rsid w:val="0027266C"/>
    <w:rsid w:val="002765D9"/>
    <w:rsid w:val="002D7CC7"/>
    <w:rsid w:val="00341319"/>
    <w:rsid w:val="00344922"/>
    <w:rsid w:val="003548A7"/>
    <w:rsid w:val="003712C1"/>
    <w:rsid w:val="0037340A"/>
    <w:rsid w:val="003B1CC1"/>
    <w:rsid w:val="00435684"/>
    <w:rsid w:val="0044512C"/>
    <w:rsid w:val="0046365F"/>
    <w:rsid w:val="004D68D4"/>
    <w:rsid w:val="00505E49"/>
    <w:rsid w:val="0050684B"/>
    <w:rsid w:val="0052700C"/>
    <w:rsid w:val="00532E4E"/>
    <w:rsid w:val="00555DF0"/>
    <w:rsid w:val="005C2EB0"/>
    <w:rsid w:val="005F1074"/>
    <w:rsid w:val="005F67B1"/>
    <w:rsid w:val="006421EE"/>
    <w:rsid w:val="00681600"/>
    <w:rsid w:val="006A6889"/>
    <w:rsid w:val="006E505F"/>
    <w:rsid w:val="00763F17"/>
    <w:rsid w:val="0084177E"/>
    <w:rsid w:val="0086222E"/>
    <w:rsid w:val="0086402F"/>
    <w:rsid w:val="00880346"/>
    <w:rsid w:val="00883A5D"/>
    <w:rsid w:val="008C33A4"/>
    <w:rsid w:val="009274E7"/>
    <w:rsid w:val="00937E03"/>
    <w:rsid w:val="0097417C"/>
    <w:rsid w:val="00986932"/>
    <w:rsid w:val="00A05296"/>
    <w:rsid w:val="00A44F40"/>
    <w:rsid w:val="00A50E5A"/>
    <w:rsid w:val="00A53A15"/>
    <w:rsid w:val="00AC2EE2"/>
    <w:rsid w:val="00B83517"/>
    <w:rsid w:val="00B966E4"/>
    <w:rsid w:val="00BA0B07"/>
    <w:rsid w:val="00BA0F2C"/>
    <w:rsid w:val="00BE39CF"/>
    <w:rsid w:val="00C059B5"/>
    <w:rsid w:val="00C07714"/>
    <w:rsid w:val="00C63E94"/>
    <w:rsid w:val="00C80682"/>
    <w:rsid w:val="00CD05DD"/>
    <w:rsid w:val="00CF21AA"/>
    <w:rsid w:val="00D33F0E"/>
    <w:rsid w:val="00D47E91"/>
    <w:rsid w:val="00DD3175"/>
    <w:rsid w:val="00E04753"/>
    <w:rsid w:val="00E650E8"/>
    <w:rsid w:val="00E84EB0"/>
    <w:rsid w:val="00EC5700"/>
    <w:rsid w:val="00ED7F55"/>
    <w:rsid w:val="00FD3313"/>
    <w:rsid w:val="00FE083D"/>
    <w:rsid w:val="05483EF4"/>
    <w:rsid w:val="0A183D3D"/>
    <w:rsid w:val="0E85176B"/>
    <w:rsid w:val="10F06CDC"/>
    <w:rsid w:val="185A35BB"/>
    <w:rsid w:val="1A7442B8"/>
    <w:rsid w:val="2019465D"/>
    <w:rsid w:val="22F21D55"/>
    <w:rsid w:val="2BA32F91"/>
    <w:rsid w:val="31517530"/>
    <w:rsid w:val="331A20F5"/>
    <w:rsid w:val="36261496"/>
    <w:rsid w:val="3A203D04"/>
    <w:rsid w:val="3C6561E1"/>
    <w:rsid w:val="3EDC6475"/>
    <w:rsid w:val="498816FE"/>
    <w:rsid w:val="4C3854A4"/>
    <w:rsid w:val="51666894"/>
    <w:rsid w:val="5D2F3039"/>
    <w:rsid w:val="751E12E6"/>
    <w:rsid w:val="762F3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50</Words>
  <Characters>56</Characters>
  <Lines>1</Lines>
  <Paragraphs>1</Paragraphs>
  <TotalTime>13</TotalTime>
  <ScaleCrop>false</ScaleCrop>
  <LinksUpToDate>false</LinksUpToDate>
  <CharactersWithSpaces>56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2021-08-06T03:28:00Z</dcterms:created>
  <dc:creator>User</dc:creator>
  <cp:lastModifiedBy>HP</cp:lastModifiedBy>
  <cp:lastPrinted>2022-12-06T09:15:00Z</cp:lastPrinted>
  <dcterms:modified xsi:type="dcterms:W3CDTF">2023-04-03T02:54:46Z</dcterms:modified>
  <dc:title>2014年跨市河流交接断面水质达标率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074EAB554BDC47C4AA911EBB57A54B5E</vt:lpwstr>
  </property>
</Properties>
</file>