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 Black" w:hAnsi="Arial Black" w:cs="Arial Black"/>
          <w:b/>
          <w:bCs/>
          <w:color w:val="FF0000"/>
          <w:sz w:val="48"/>
          <w:szCs w:val="48"/>
        </w:rPr>
      </w:pPr>
      <w:bookmarkStart w:id="0" w:name="_GoBack"/>
      <w:bookmarkEnd w:id="0"/>
      <w:r>
        <w:rPr>
          <w:rFonts w:ascii="Arial Black" w:hAnsi="Arial Black" w:cs="Arial Black"/>
          <w:b/>
          <w:bCs/>
          <w:color w:val="FF0000"/>
          <w:sz w:val="48"/>
          <w:szCs w:val="48"/>
        </w:rPr>
        <w:pict>
          <v:shape id="_x0000_i1025" o:spt="136" type="#_x0000_t136" style="height:48.75pt;width:411.75pt;" fillcolor="#FF0000" filled="t" stroked="t" coordsize="21600,21600">
            <v:path/>
            <v:fill on="t" focussize="0,0"/>
            <v:stroke color="#FF0000"/>
            <v:imagedata o:title=""/>
            <o:lock v:ext="edit" text="f"/>
            <v:textpath on="t" fitshape="t" fitpath="t" trim="t" xscale="f" string="广东省乐昌市人力资源和社会保障局&#10;" style="font-family:宋体;font-size:36pt;v-text-align:center;"/>
            <w10:wrap type="none"/>
            <w10:anchorlock/>
          </v:shape>
        </w:pict>
      </w:r>
    </w:p>
    <w:p>
      <w:r>
        <w:pict>
          <v:line id="_x0000_s2050" o:spid="_x0000_s2050" o:spt="20" style="position:absolute;left:0pt;margin-left:14.15pt;margin-top:8.85pt;height:1.5pt;width:417pt;z-index:251659264;mso-width-relative:page;mso-height-relative:page;" stroked="t" coordsize="21600,21600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</w:p>
    <w:p>
      <w:pPr>
        <w:jc w:val="right"/>
        <w:rPr>
          <w:rFonts w:hint="eastAsia" w:ascii="仿宋_GB2312" w:hAnsi="黑体" w:eastAsia="仿宋_GB2312" w:cs="黑体"/>
          <w:sz w:val="32"/>
          <w:szCs w:val="32"/>
        </w:rPr>
      </w:pPr>
    </w:p>
    <w:p>
      <w:pPr>
        <w:ind w:right="320"/>
        <w:jc w:val="right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乐人社函〔2023〕101号</w:t>
      </w:r>
    </w:p>
    <w:p>
      <w:pPr>
        <w:pStyle w:val="2"/>
        <w:ind w:firstLine="480"/>
        <w:rPr>
          <w:rFonts w:hint="eastAsia"/>
        </w:rPr>
      </w:pPr>
    </w:p>
    <w:p>
      <w:pPr>
        <w:pStyle w:val="2"/>
        <w:ind w:firstLine="480"/>
        <w:rPr>
          <w:rFonts w:hint="eastAsia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关于做好乐昌市2023年度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职称评审工作的通知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各有关单位、评委会办公室：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做好我市2023年度职称评审工作，请结合韶关市人力资源和社会保障局《关于组织韶关市2023年度职称评审工作的通知》精神，认真学习贯彻，并请各行业主管部门将通知转发至下属企事业单位，一并遵照执行。现通知如下：</w:t>
      </w:r>
    </w:p>
    <w:p>
      <w:pPr>
        <w:numPr>
          <w:ilvl w:val="0"/>
          <w:numId w:val="1"/>
        </w:num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申报时间 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2024年1月1日至3月31日，具体查看相关评委会发的评审通知。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二、申报途径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个人申报（纸质材料与系统申报同时进行）——单位审核公示——主管部门审核——市人社局受理审核——按程序报送相关评委会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《广东省专业技术人才职称管理系统》</w:t>
      </w:r>
      <w:r>
        <w:rPr>
          <w:rFonts w:hint="eastAsia" w:ascii="仿宋_GB2312" w:hAnsi="仿宋_GB2312" w:eastAsia="仿宋_GB2312" w:cs="仿宋_GB2312"/>
          <w:sz w:val="32"/>
          <w:szCs w:val="32"/>
        </w:rPr>
        <w:t>网址：https://www.gdhrss.gov.cn/gdweb/ggfw/web/pub/ggfwzyjs.do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三、其他要求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1.由申报人员所在单位统一填写《2023年度乐昌市职称评审申报人员名单统计表》（附件2），加盖公章后连同申报材料统一报送至人社局专技股（311室）。</w:t>
      </w:r>
    </w:p>
    <w:p>
      <w:pPr>
        <w:pStyle w:val="2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各评委会办公室按照上级精神及本行业特点，及时发布评审通知，向社会公布。并按照评委会评审专家库管理有关规定，及时调整评审专家，连同《2023年度职称评审申报材料受理审核责任人名单》（韶关评审通知的附件6）于2023年12月15日前报人社局。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附件：1.关于组织韶关市2023年度职称评审工作的通知</w:t>
      </w:r>
    </w:p>
    <w:p>
      <w:pPr>
        <w:ind w:firstLine="1600" w:firstLineChars="500"/>
      </w:pPr>
      <w:r>
        <w:rPr>
          <w:rFonts w:hint="eastAsia" w:ascii="仿宋" w:hAnsi="仿宋" w:eastAsia="仿宋" w:cs="仿宋"/>
          <w:sz w:val="32"/>
          <w:szCs w:val="32"/>
        </w:rPr>
        <w:t>2.2023年度乐昌市职称评审申报人员名单统计表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ind w:firstLine="640"/>
        <w:rPr>
          <w:rFonts w:ascii="仿宋" w:hAnsi="仿宋" w:eastAsia="仿宋" w:cs="仿宋"/>
          <w:sz w:val="32"/>
          <w:szCs w:val="32"/>
        </w:rPr>
      </w:pPr>
    </w:p>
    <w:p>
      <w:pPr>
        <w:ind w:firstLine="4486" w:firstLineChars="140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pict>
          <v:group id="_x0000_s2059" o:spid="_x0000_s2059" o:spt="203" style="position:absolute;left:0pt;margin-left:279.95pt;margin-top:-39.7pt;height:113pt;width:113pt;z-index:-251656192;mso-width-relative:page;mso-height-relative:page;" coordorigin="8248,10512" coordsize="2260,2260">
            <o:lock v:ext="edit"/>
            <v:shape id="_x0000_s2060" o:spid="_x0000_s2060" o:spt="202" type="#_x0000_t202" style="position:absolute;left:8248;top:10512;height:0;width: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vanish/>
                        <w:sz w:val="10"/>
                      </w:rPr>
                    </w:pPr>
                    <w:r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HtLBfwLh3vKiP0LSftLS=wMB0VNB3vKi=tLSbzJSvuPWAvSlEsYS3MBiwDa1MIQC46QCP3PiEAQDXsQSDxNBzzNDH4KTHzMjPsMyb0MiAFLyHxMSQCeSvuQF8iRTP9CPn7QF8iSlEsYS541MOZ0+Z5v7CVru2JzCHvLiOD5qaH0qBywra=xeN4oMe2sbSMpMZpKlQuX2f7KzQuXz4gaVT9CPn7T1kmalEzcWIkSlEsYS6=0qK8xsCHx7Fl07qTsKqMxdd63aFi0b990ivuT1kmalEzcWIkSlEsYS3MBiwSZVctXWQ0blUUb1UxSlEsYS6=0qK8xsCHx7Fl07qTsKqMxdd63aFi0b990ivuT1kmalEzcWIkUWMkbj4gaVT9CPn7T1kmalEzcWIkUV4ocD4gaVT9vMZx+bqPxLuAoseJ0KR5ybmmt9Fwn8WOusX7K0MoY14gcGUxYUUtZWQNXV0kOfzJOEMoY14gcGUxYTskdUMNOi=vMy=xLi=wMCDvLyD4LiL1LCvuT1kmalEzcWIkR1U4Tz39CPn7T1kmalEzcWIkUFksYS3xLCHyKSDwKS=3HB=wLCnwLCnwMyvuT1kmalEzcWIkUFksYS3MBiwCa10vcWQkbjkPOiX1KiX1KiX1KiDvLivuP18sbGUzYWIITC3MBiwCa10vcWQkbj0APzEjYGH91IiLch4yw2Ygb7c1OwD7KzMuaWA0cFUxSTECPVQjbi3MBiwPZVMEdGP9KlcoYivuTFkiQWgzOfzJOEAoX0coYGQnOiPtLC=vLC=vOB8PZVMWZVQzZC3MBiwPZVMHYVkmZGP9MB3vLC=vLC=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</w:t>
                    </w:r>
                    <w:r>
                      <w:rPr>
                        <w:vanish/>
                        <w:sz w:val="10"/>
                      </w:rPr>
                      <w:t>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1SjUvYFIuJzcNZ0gLX0DwZzoTSz4AbDb8VEg3LTT4cRsyVCIDcjYwLmEVVGQlMCQKSzEzVFHxRkUIZDoQT2MpcWUgSjQNbDcMXzYEJzIndj0XJ2L1MGYJXmb2Xkgvc0ACc1cBRlkVM2YAVlgpcB7qLiPvXTYSdmYJVGfyQGE4YDD1YF8KRkM1LGgnRmYMKzkpXmEjNB7qXjIIXlQYZ2DzbTYNXWcuYFUnUyEMSD0XR2UOUTIoYiMsNF0wb1QpXzYiMCEANFEJLlrvYC0YaVYh</w:t>
                    </w:r>
                    <w:r>
                      <w:rPr>
                        <w:vanish/>
                        <w:sz w:val="10"/>
                      </w:rPr>
                      <w:t>R1IMJ1IhXVQKJyIzMEQ4OUohUBsAZ1MQPV0IS2E0YzvxYCj3czwJRSbvMDP8NC0OSikGLiIKcGP8MyYLNSMpMlUzMz7xYWAYVB8TdDoYdlcuMz8wQCYTNWklcjc1R0f1XmnqMCX8T1QXXTk1PzUua0gvbCYQc0oCU2kxM0kUQSM0RDkjVDkUYWnxUSX8NVgwMkQTTWAJNDwMR1T1dkogLjoHM10hL10icUYYTD7qVmMCQmP1XjwWazU1cCIYRlISSDcwRzHzUFUNRmc5dlDqJyEKLT8Kb0IgQjYKLyQ5aGcsSyYqSVkFMzwpSmEQRzf2Yl8wOUMIYigvTlsXMycWTzb8LT4TYTk5c10rT2oOVSfvYWA0UzIvM13yYFwXdFYYdVgtdVspQlMiNWgUQzcxbTjzcFMlLUAkXyQJQWgFbCYRQyL2ZlYlOSAMTWApU0MHUSYWUCLxQTQnYVjyZFQIP10PYmX4Ql8ULFskZkINQig0LU=3RFIEZ1IgNGkrY1IVPjILYzwAOSgrLy04VVsmXUgDZB8KT0cINWczLjEsTzfxZiMKLEoXNDTwNCIyTx71Vi=8SDjwUjcVVCQ2Yjs5dj4HMmMvJzszLSPxSCgXUEMuQzXxVCEucmMnLUIQbmMIPjk4QEbuaFgncjY5ZUQKZB83TTgmaGAwYzX1T2fxZFw0az8zOUILYTM1ZFQpPmcqNFwFTVgscy=1X0EFRVcXQEQmVlkKTDouTTgydjIUK0AKTUkkUUT2akE1NV7wLGEqc1YEK2UibEkTMloCbUgZLWnxbSgucCIObW=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xQEQUcTUJP2EzNWoEdDkKPxsDMzEhYi=3XmfwXSb2M1IIRTYGYjH3QDv4TkTxM174M0gGQlDwcEcCQjEpT2gCM0QhVV8LLEkMczwBXjYja0AKUFMKLCAvND33ZUPqVjr8ZjgOaSArUz8hOVrzcWI2bWUKU1cMdCbqUlnvLEQwTkQsRVcEVCIlaUQ1b1IGT1Q0ckQmbTYYSRsgMjEFSTY1UzcYSUn8NGkLOT0SS1oqUCEIUzP3ayIoR0csRkIjSz8JJx8MK2X1LSEnQGk5OT4MREUVK100YVrxSmMTPlskSSP4RyYhdlIwUzk2SVcxOWTyUDQtVVg5dSgrVTrxRiYZQCEMT0gDMifwc1IvUTYDK2gwQTbyLTIyZzQ3bFcXSCY1X2QZUjUSSDM2PWEUZDsZZ2EFbWQlYFwha1QILx8hNEYUNEElUCknJ1UgUzwMUkEWSUk5bh7xT1LvVjTzX1IBcVUNNDUYRUP8bzYoPm=3NTIUVF0HSCQvRzYnLjQBVjEROVgwNDwqZkULPkUSU1kiMFkoOSADLEAnSUMYakYXNEMBS0T8M1XvVicNVCfuLEEWZCQSZ2UTdB8GcVcxUyzua0g5ZT4RZBsvcjgjOR72aDsNa0o3VGQ2RmYKSDwlNDYzcCMwSV8EcDU1bF83chstXjLwbVQtUWj8a1PqYj31Y0cXZ1INaBsvVR8qYk=zS1b3RSchOWgTdSMUPkg0cTc3dlQyYGAtTmYZZTQAalICZmUndFQOYmkEZWLuQ2gOdEcjOSL3clMLRCEmc0AURBryYGEOVjsDPkj4VkMPUGH1aiYQal0FYybvdlIkSikEaEgNaxsZcznuUlYHYjIVNUcWdlksPS0OSyLzPlgzRh72NE=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3dUkEUygyTlXvMFoDZ1oGckEZZTIKQl0PdGQYRiMWJ0chbEAWZV8PdTEjQV4YT1gBdSEQTz8zL0AObGMvXyA5ZB7qLD8FUTUlbDcONFo0J1QmaTQnT14EQWbxXlYzc2oDYzDwaUMJbTIqSmcBPUkjPmAMcDYWOTD1RjcGR1sVRWQ4VVksYznvYjI5YmUmYigzSWQtPjbyczH1amcZPjIQUGb2X10mcmcJQlX3MD0DJy0NL0UwTxsVRmENcTQpTiY2Ri05UWE3bDIWZz8DZ2Y5cFsjX1sAL1QJQkUxYm=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3MyEwUGY1VTsCPmEpVm=xTloz</w:t>
                    </w:r>
                    <w:r>
                      <w:rPr>
                        <w:vanish/>
                        <w:sz w:val="10"/>
                      </w:rPr>
                      <w:t>cjQ0c0c2Zz0nc2EvdGIwciYMamEHZCEwSWYvRzc2M0QGTmMnQzkTPkkYdSY3RDcTST4nXkfuYVf1MEIHQ2=xRT4KOTn8Qj0RUFbuYkQFLkclZTsAQGMLVlQGTjEBKy02NGLuMGchLl4IY1slcloqakQqMjMmZ2M5bFISSjEvXl4TOWAgbVcVSmX1SFcDT2AKOVcEM0QFUlT3T1cwZ1o1Y1snTCMFcjHxUEMhZ0oSURsBPjzqSmcuZWYyS0U2Ql40bUMuLmUqTygZZ0EkQVsmQDkhU0UqLSkEdUMHUiz1Tzf3ZCQlNBs0b0QydlImRS0FbSD3ZWEFazU1OUDxQSEJLTEIZVQCc1cjPUfuLyg2UDkTUDchP0M0XVsSMlYVXjYGciY3YzkhOVMGZ1YDY0QOYmUndkAZbDj8UFgqcjU3aFEvRVf2Q2UzP0MIa2g1PmUIXVYZbkowX0T8ZBr8UicRQGUIND4VOUc5cjEQSVQ1Ty0gRSQsLl7zcmYIUyg2VDw4SjkKTGkTXjcCMlXvUkM5ZUIWPiI2XlsnXTg0aBrwQmECSToTVFcMbyfvQlDzJ1YqRy=8M1olay0qcWYiRGI1UkQWcjMuMFcvbVgJbEo0cjsPLjYxUVImSyYtK0=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7KzYSYWI1ZVMkTz39CPn7TGIoamQVZWMoXlwkOiD7K0AxZV4zUlkyZVIrYS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</w:t>
                    </w:r>
                  </w:p>
                </w:txbxContent>
              </v:textbox>
            </v:shape>
            <v:shape id="_x0000_s2061" o:spid="_x0000_s2061" o:spt="75" type="#_x0000_t75" style="position:absolute;left:8248;top:10512;height:2260;width:2260;" filled="f" o:preferrelative="t" stroked="f" coordsize="21600,21600">
              <v:path/>
              <v:fill on="f" focussize="0,0"/>
              <v:stroke on="f" joinstyle="miter"/>
              <v:imagedata r:id="rId4" o:title="tt"/>
              <o:lock v:ext="edit" aspectratio="t"/>
            </v:shape>
            <v:shape id="_x0000_s2062" o:spid="_x0000_s2062" o:spt="75" type="#_x0000_t75" style="position:absolute;left:8248;top:10512;height:2260;width:2260;visibility:hidden;" filled="f" o:preferrelative="t" stroked="f" coordsize="21600,21600">
              <v:path/>
              <v:fill on="f" focussize="0,0"/>
              <v:stroke on="f" joinstyle="miter"/>
              <v:imagedata r:id="rId5" chromakey="#FFFFFF" o:title="BEB1370709AF"/>
              <o:lock v:ext="edit" aspectratio="t"/>
            </v:shape>
            <v:shape id="_x0000_s2063" o:spid="_x0000_s2063" o:spt="75" type="#_x0000_t75" style="position:absolute;left:8248;top:10512;height:2260;width:2260;visibility:hidden;" filled="f" o:preferrelative="t" stroked="f" coordsize="21600,21600">
              <v:path/>
              <v:fill on="f" focussize="0,0"/>
              <v:stroke on="f" joinstyle="miter"/>
              <v:imagedata r:id="rId6" chromakey="#FFFFFF" o:title="48CC8793F464"/>
              <o:lock v:ext="edit" aspectratio="t"/>
            </v:shape>
          </v:group>
        </w:pict>
      </w:r>
      <w:r>
        <w:rPr>
          <w:rFonts w:hint="eastAsia" w:ascii="仿宋" w:hAnsi="仿宋" w:eastAsia="仿宋" w:cs="仿宋"/>
          <w:sz w:val="32"/>
          <w:szCs w:val="32"/>
        </w:rPr>
        <w:t>乐昌市人力资源和社会保障局</w:t>
      </w:r>
    </w:p>
    <w:p>
      <w:pPr>
        <w:ind w:firstLine="5446" w:firstLineChars="170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2023年11月3日</w:t>
      </w:r>
    </w:p>
    <w:sectPr>
      <w:pgSz w:w="11906" w:h="16838"/>
      <w:pgMar w:top="1440" w:right="1406" w:bottom="1440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E1193"/>
    <w:multiLevelType w:val="singleLevel"/>
    <w:tmpl w:val="B16E11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dit="forms" w:enforcement="1" w:cryptProviderType="rsaFull" w:cryptAlgorithmClass="hash" w:cryptAlgorithmType="typeAny" w:cryptAlgorithmSid="4" w:cryptSpinCount="50000" w:hash="710wqyzQUj+ZyulNnzyOQHCg0Tg=" w:salt="hnwZltb1PK7+IwUiUPAQ+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UwMGU1NTUwNjY1ZTVjNjZlMTBhNGMxNzdjZjU4MWMifQ=="/>
  </w:docVars>
  <w:rsids>
    <w:rsidRoot w:val="0565459F"/>
    <w:rsid w:val="004B03E8"/>
    <w:rsid w:val="005B0E20"/>
    <w:rsid w:val="00785B95"/>
    <w:rsid w:val="00B0246E"/>
    <w:rsid w:val="013D60DD"/>
    <w:rsid w:val="015B2469"/>
    <w:rsid w:val="04FC43EA"/>
    <w:rsid w:val="0565459F"/>
    <w:rsid w:val="05DF7CE5"/>
    <w:rsid w:val="092E2D8F"/>
    <w:rsid w:val="0B521208"/>
    <w:rsid w:val="0DBB0B12"/>
    <w:rsid w:val="109B70AF"/>
    <w:rsid w:val="114D0498"/>
    <w:rsid w:val="137647E6"/>
    <w:rsid w:val="168C5BAC"/>
    <w:rsid w:val="17596173"/>
    <w:rsid w:val="18441F71"/>
    <w:rsid w:val="1AE44815"/>
    <w:rsid w:val="1DA91454"/>
    <w:rsid w:val="1E2F2A08"/>
    <w:rsid w:val="1E985599"/>
    <w:rsid w:val="1F524249"/>
    <w:rsid w:val="21195CC2"/>
    <w:rsid w:val="215170A8"/>
    <w:rsid w:val="236E5823"/>
    <w:rsid w:val="246F5F14"/>
    <w:rsid w:val="24EF4060"/>
    <w:rsid w:val="25BB2C61"/>
    <w:rsid w:val="28FE1467"/>
    <w:rsid w:val="2A1E54E4"/>
    <w:rsid w:val="2CBA540D"/>
    <w:rsid w:val="2D0057CC"/>
    <w:rsid w:val="2D284BD1"/>
    <w:rsid w:val="2E6D251D"/>
    <w:rsid w:val="2E960A91"/>
    <w:rsid w:val="2ED11D2C"/>
    <w:rsid w:val="2F133666"/>
    <w:rsid w:val="31BC4FE1"/>
    <w:rsid w:val="32EB6088"/>
    <w:rsid w:val="36644953"/>
    <w:rsid w:val="37C404E8"/>
    <w:rsid w:val="391E71C1"/>
    <w:rsid w:val="398E2266"/>
    <w:rsid w:val="3E976956"/>
    <w:rsid w:val="3F5A4B31"/>
    <w:rsid w:val="3FEF55EA"/>
    <w:rsid w:val="40D1787E"/>
    <w:rsid w:val="41120516"/>
    <w:rsid w:val="42814E9C"/>
    <w:rsid w:val="44AC68BC"/>
    <w:rsid w:val="4A347B40"/>
    <w:rsid w:val="4B5D73F3"/>
    <w:rsid w:val="4D12226C"/>
    <w:rsid w:val="4DDF0E5B"/>
    <w:rsid w:val="505B633B"/>
    <w:rsid w:val="555F6B3B"/>
    <w:rsid w:val="56C06025"/>
    <w:rsid w:val="56CC661E"/>
    <w:rsid w:val="5C7F4F3A"/>
    <w:rsid w:val="5CAA1829"/>
    <w:rsid w:val="5D404406"/>
    <w:rsid w:val="5DB51268"/>
    <w:rsid w:val="5DB61824"/>
    <w:rsid w:val="5FD373FC"/>
    <w:rsid w:val="62381365"/>
    <w:rsid w:val="6B570828"/>
    <w:rsid w:val="6DA17C97"/>
    <w:rsid w:val="6F8978E2"/>
    <w:rsid w:val="72DB7464"/>
    <w:rsid w:val="76C96301"/>
    <w:rsid w:val="77FF6DBF"/>
    <w:rsid w:val="79117DE3"/>
    <w:rsid w:val="7C174418"/>
    <w:rsid w:val="7CD478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60"/>
    <customShpInfo spid="_x0000_s2061"/>
    <customShpInfo spid="_x0000_s2062"/>
    <customShpInfo spid="_x0000_s2063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中国中铁</Company>
  <Pages>2</Pages>
  <Words>94</Words>
  <Characters>539</Characters>
  <Lines>4</Lines>
  <Paragraphs>1</Paragraphs>
  <TotalTime>193</TotalTime>
  <ScaleCrop>false</ScaleCrop>
  <LinksUpToDate>false</LinksUpToDate>
  <CharactersWithSpaces>632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2020-04-29T09:14:00Z</dcterms:created>
  <dc:creator>梁慧</dc:creator>
  <cp:lastModifiedBy>Administrator</cp:lastModifiedBy>
  <cp:lastPrinted>2023-11-08T02:09:00Z</cp:lastPrinted>
  <dcterms:modified xsi:type="dcterms:W3CDTF">2023-11-08T07:58:40Z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00D886CCBDD444A9885E5BBD7C97161D_13</vt:lpwstr>
  </property>
</Properties>
</file>