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jc w:val="center"/>
      </w:pPr>
      <w:r>
        <w:rPr>
          <w:rFonts w:hint="eastAsia"/>
          <w:lang w:val="en-US" w:eastAsia="zh-CN"/>
        </w:rPr>
        <w:t>乐昌</w:t>
      </w:r>
      <w:r>
        <w:t>市</w:t>
      </w:r>
      <w:r>
        <w:rPr>
          <w:rFonts w:hint="eastAsia"/>
          <w:lang w:val="en-US" w:eastAsia="zh-CN"/>
        </w:rPr>
        <w:t>第二</w:t>
      </w:r>
      <w:r>
        <w:t>人民医院办事指南</w:t>
      </w:r>
    </w:p>
    <w:p>
      <w:pPr>
        <w:rPr>
          <w:lang w:val="en-US" w:eastAsia="zh-CN"/>
        </w:rPr>
      </w:pPr>
    </w:p>
    <w:tbl>
      <w:tblPr>
        <w:tblStyle w:val="4"/>
        <w:tblW w:w="13471" w:type="dxa"/>
        <w:tblInd w:w="94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2538"/>
        <w:gridCol w:w="2859"/>
        <w:gridCol w:w="3675"/>
        <w:gridCol w:w="3544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Arial" w:hAnsi="Arial" w:eastAsia="宋体" w:cs="Arial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Arial" w:hAnsi="Arial" w:eastAsia="宋体" w:cs="Arial"/>
                <w:color w:val="000000"/>
                <w:kern w:val="0"/>
                <w:sz w:val="22"/>
                <w:szCs w:val="22"/>
                <w:lang w:val="en-US" w:eastAsia="zh-CN" w:bidi="ar"/>
              </w:rPr>
              <w:t>序号</w:t>
            </w:r>
          </w:p>
        </w:tc>
        <w:tc>
          <w:tcPr>
            <w:tcW w:w="25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办理类型</w:t>
            </w:r>
          </w:p>
        </w:tc>
        <w:tc>
          <w:tcPr>
            <w:tcW w:w="28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办理地点</w:t>
            </w:r>
          </w:p>
        </w:tc>
        <w:tc>
          <w:tcPr>
            <w:tcW w:w="36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所需材料及领取时间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咨询电话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righ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休学、复学诊断证明盖章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门诊大楼四楼医务股</w:t>
            </w:r>
            <w:bookmarkStart w:id="0" w:name="_GoBack"/>
            <w:bookmarkEnd w:id="0"/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门诊病历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医生开具的休学、复学诊断证明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工作时间周一至周五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0751-5523423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4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righ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死亡证明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1、周一至周五在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门诊大楼四楼院感办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2、周六、周日在急诊科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在本院死亡的需代办人身份证及死者身份证原件、复印件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在本院外死亡的需当地居委会或村委会开具的有关证明、死亡报告申请单、代办人的身份证原件、复印件及死者的身份证原件、复印件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院感办0751-5525092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急诊科0751-5522120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righ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诊断证明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各临床科室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就诊科室开具诊断证明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急诊科0751-5522120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西医门诊0751-5525221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妇产科门诊0751-5525227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中医、皮肤门诊0751-5525028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五官科门诊0751-5525205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血液净化室0751-5525709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康复医学科0751-5534221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外一科0751-5526254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外二科0751-5525153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中医科0751-5526154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内一科0751-5520143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内二科0751-5529626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儿科0751-5526098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妇产科0751-5522246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牙科0751-5525210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righ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2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病历复印</w:t>
            </w:r>
          </w:p>
        </w:tc>
        <w:tc>
          <w:tcPr>
            <w:tcW w:w="2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门诊大楼四楼病案室</w:t>
            </w:r>
          </w:p>
        </w:tc>
        <w:tc>
          <w:tcPr>
            <w:tcW w:w="3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1、患者本人身份证原件及复印件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（若是代办人代理复印则还需代理人的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身份证原件及复印件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）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2、工作时间周一至周五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0751-5525192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righ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出生医学证明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妇产科（住院部七楼）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1、携带新生儿父母身份证原件及复印件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2、需新生儿父母本人办理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3、工作时间周一至周五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0751-5522246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righ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6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医保门诊特殊病种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门诊大楼四楼医保办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门诊特殊病种审批表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诊断证明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相关检查单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社会保障卡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工作时间周一至周五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0751-5525131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righ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7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退伍军人优抚补助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门诊大楼四楼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财务股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身份证原件、复印件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退伍军人优抚证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出院诊断证明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医保结算单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医疗收据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工作时间周一至周五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0751-5525101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2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righ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8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五保户医疗费报账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门诊大楼四楼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财务股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1、身份证原件、复印件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2、五保供养证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3、出院诊断证明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4、医保结算单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5、医疗收据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6、工作时间周一至周五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0751-5525101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righ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9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接种门诊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乐昌市坪石镇莲塘村牛鞍山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7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身份证原件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7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工作时间周一至周五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0751-5526992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8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righ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25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第二门诊部</w:t>
            </w:r>
          </w:p>
        </w:tc>
        <w:tc>
          <w:tcPr>
            <w:tcW w:w="28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/>
              </w:rPr>
              <w:t>乐昌市坪石镇新村49号（乐昌市第二人民医院旧院区）</w:t>
            </w:r>
          </w:p>
        </w:tc>
        <w:tc>
          <w:tcPr>
            <w:tcW w:w="36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1、工作时间每日8:00-20:00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0751-5522901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 w:rightChars="0" w:firstLine="482" w:firstLineChars="200"/>
        <w:textAlignment w:val="auto"/>
        <w:rPr>
          <w:rFonts w:hint="default" w:eastAsiaTheme="minor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备注： 1.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工作时间：周一至周五，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上午8：00—12：00，下午2：30—5：30（节假日除外）</w:t>
      </w:r>
      <w:r>
        <w:rPr>
          <w:rFonts w:hint="eastAsia" w:ascii="华文仿宋" w:hAnsi="华文仿宋" w:eastAsia="华文仿宋" w:cs="华文仿宋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sectPr>
      <w:pgSz w:w="16838" w:h="11906" w:orient="landscape"/>
      <w:pgMar w:top="1020" w:right="1440" w:bottom="96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13D16C4"/>
    <w:multiLevelType w:val="singleLevel"/>
    <w:tmpl w:val="913D16C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985AE512"/>
    <w:multiLevelType w:val="singleLevel"/>
    <w:tmpl w:val="985AE512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C6AB0563"/>
    <w:multiLevelType w:val="singleLevel"/>
    <w:tmpl w:val="C6AB0563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F3C9A0C8"/>
    <w:multiLevelType w:val="singleLevel"/>
    <w:tmpl w:val="F3C9A0C8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345F275D"/>
    <w:multiLevelType w:val="singleLevel"/>
    <w:tmpl w:val="345F275D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3D5BCCDF"/>
    <w:multiLevelType w:val="singleLevel"/>
    <w:tmpl w:val="3D5BCCDF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48CA8390"/>
    <w:multiLevelType w:val="singleLevel"/>
    <w:tmpl w:val="48CA839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5ZTk4ZTkzYmEyNThjMDJiYmVlMjQwNzg4ZGUxNmEifQ=="/>
  </w:docVars>
  <w:rsids>
    <w:rsidRoot w:val="104D35D5"/>
    <w:rsid w:val="03046E58"/>
    <w:rsid w:val="03EE000A"/>
    <w:rsid w:val="07322A5C"/>
    <w:rsid w:val="104D35D5"/>
    <w:rsid w:val="11B7453F"/>
    <w:rsid w:val="19F52033"/>
    <w:rsid w:val="1F493D68"/>
    <w:rsid w:val="271B5016"/>
    <w:rsid w:val="2A88656D"/>
    <w:rsid w:val="2B63435C"/>
    <w:rsid w:val="2CEB5DBD"/>
    <w:rsid w:val="2E95072A"/>
    <w:rsid w:val="2FC54D66"/>
    <w:rsid w:val="314611AB"/>
    <w:rsid w:val="31EE053A"/>
    <w:rsid w:val="34B44C70"/>
    <w:rsid w:val="3D250ECC"/>
    <w:rsid w:val="437378B3"/>
    <w:rsid w:val="45983F95"/>
    <w:rsid w:val="4709294E"/>
    <w:rsid w:val="4D176EF2"/>
    <w:rsid w:val="4F2B1CCC"/>
    <w:rsid w:val="4FE62DE5"/>
    <w:rsid w:val="55C55042"/>
    <w:rsid w:val="55E61606"/>
    <w:rsid w:val="572344FC"/>
    <w:rsid w:val="5E346875"/>
    <w:rsid w:val="5E424AB0"/>
    <w:rsid w:val="61D1180C"/>
    <w:rsid w:val="69F831F9"/>
    <w:rsid w:val="6AF51606"/>
    <w:rsid w:val="75FF1675"/>
    <w:rsid w:val="791D7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751</Words>
  <Characters>1034</Characters>
  <Lines>0</Lines>
  <Paragraphs>0</Paragraphs>
  <TotalTime>10</TotalTime>
  <ScaleCrop>false</ScaleCrop>
  <LinksUpToDate>false</LinksUpToDate>
  <CharactersWithSpaces>1035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2020-12-04T07:06:00Z</dcterms:created>
  <dc:creator>lenovo</dc:creator>
  <cp:lastModifiedBy>*Supreme~</cp:lastModifiedBy>
  <cp:lastPrinted>2023-11-24T01:42:58Z</cp:lastPrinted>
  <dcterms:modified xsi:type="dcterms:W3CDTF">2023-11-24T01:51:12Z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022F4746209B4BD5B5A52F385F0CB62A_13</vt:lpwstr>
  </property>
</Properties>
</file>