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规模化水稻育秧中心建设项目</w:t>
      </w:r>
    </w:p>
    <w:p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申报书(参考模板)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申报单位: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项目名称: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联系人姓名: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联系电话:</w:t>
      </w: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申报日期：</w:t>
      </w: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spacing w:line="320" w:lineRule="exact"/>
        <w:rPr>
          <w:rFonts w:ascii="Times New Roman" w:hAnsi="Times New Roman" w:eastAsia="仿宋_GB2312"/>
          <w:sz w:val="24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乐昌市建设规模化</w:t>
      </w:r>
      <w:r>
        <w:rPr>
          <w:rFonts w:ascii="Times New Roman" w:hAnsi="Times New Roman" w:eastAsia="方正小标宋简体"/>
          <w:sz w:val="44"/>
          <w:szCs w:val="44"/>
        </w:rPr>
        <w:t>水稻育秧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中心</w:t>
      </w:r>
      <w:r>
        <w:rPr>
          <w:rFonts w:ascii="Times New Roman" w:hAnsi="Times New Roman" w:eastAsia="方正小标宋简体"/>
          <w:sz w:val="44"/>
          <w:szCs w:val="44"/>
        </w:rPr>
        <w:t>项目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申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报</w:t>
      </w:r>
      <w:r>
        <w:rPr>
          <w:rFonts w:ascii="Times New Roman" w:hAnsi="Times New Roman" w:eastAsia="方正小标宋简体"/>
          <w:sz w:val="44"/>
          <w:szCs w:val="44"/>
        </w:rPr>
        <w:t>表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320" w:lineRule="exact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2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3175"/>
        <w:gridCol w:w="4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集中育秧建设信息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姓名/组织名称</w:t>
            </w:r>
          </w:p>
        </w:tc>
        <w:tc>
          <w:tcPr>
            <w:tcW w:w="4407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身份证号/统一社会信用代码</w:t>
            </w:r>
          </w:p>
        </w:tc>
        <w:tc>
          <w:tcPr>
            <w:tcW w:w="4407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建设位置</w:t>
            </w:r>
          </w:p>
        </w:tc>
        <w:tc>
          <w:tcPr>
            <w:tcW w:w="4407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建设内容范围内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拟投入金额（万元）</w:t>
            </w:r>
          </w:p>
        </w:tc>
        <w:tc>
          <w:tcPr>
            <w:tcW w:w="4407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所属分类</w:t>
            </w:r>
          </w:p>
        </w:tc>
        <w:tc>
          <w:tcPr>
            <w:tcW w:w="4407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服务水稻大田面积（亩）</w:t>
            </w:r>
          </w:p>
        </w:tc>
        <w:tc>
          <w:tcPr>
            <w:tcW w:w="4407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2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实施主体承诺事项</w:t>
            </w:r>
          </w:p>
        </w:tc>
        <w:tc>
          <w:tcPr>
            <w:tcW w:w="758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本人对提供的上述信息和相关资料的真实性负责，并承担法律责任。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实施主体签字（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盖章</w:t>
            </w:r>
            <w:r>
              <w:rPr>
                <w:rFonts w:ascii="Times New Roman" w:hAnsi="Times New Roman" w:eastAsia="仿宋_GB2312"/>
                <w:sz w:val="24"/>
              </w:rPr>
              <w:t>）：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年 月 日</w:t>
            </w:r>
          </w:p>
        </w:tc>
      </w:tr>
    </w:tbl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建设规模化水稻育秧中心项目实施方案</w:t>
      </w: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项目建设内容</w:t>
      </w:r>
    </w:p>
    <w:p>
      <w:pPr>
        <w:numPr>
          <w:ilvl w:val="0"/>
          <w:numId w:val="2"/>
        </w:numPr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项目基本情况</w:t>
      </w:r>
    </w:p>
    <w:p>
      <w:pPr>
        <w:numPr>
          <w:ilvl w:val="0"/>
          <w:numId w:val="2"/>
        </w:numPr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项目主要建设情况</w:t>
      </w:r>
    </w:p>
    <w:p>
      <w:pPr>
        <w:numPr>
          <w:ilvl w:val="0"/>
          <w:numId w:val="2"/>
        </w:numPr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项目实施内容</w:t>
      </w:r>
    </w:p>
    <w:p>
      <w:pPr>
        <w:numPr>
          <w:ilvl w:val="0"/>
          <w:numId w:val="2"/>
        </w:numPr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项目建设计划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绩效目标</w:t>
      </w:r>
    </w:p>
    <w:p>
      <w:pPr>
        <w:numPr>
          <w:ilvl w:val="0"/>
          <w:numId w:val="3"/>
        </w:numPr>
        <w:ind w:leftChars="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总体目标完成计划</w:t>
      </w:r>
    </w:p>
    <w:p>
      <w:pPr>
        <w:numPr>
          <w:ilvl w:val="0"/>
          <w:numId w:val="3"/>
        </w:numPr>
        <w:ind w:leftChars="0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产出指标完成计划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效益指标完成计划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项目资金使用计划</w:t>
      </w:r>
    </w:p>
    <w:p>
      <w:pPr>
        <w:numPr>
          <w:ilvl w:val="0"/>
          <w:numId w:val="0"/>
        </w:numPr>
        <w:ind w:leftChars="0" w:firstLine="880" w:firstLineChars="20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包括资金测算，使用方向等。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四、保障措施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32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32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rPr>
          <w:rFonts w:hint="default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0BA73E"/>
    <w:multiLevelType w:val="singleLevel"/>
    <w:tmpl w:val="D80BA73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61BC598"/>
    <w:multiLevelType w:val="singleLevel"/>
    <w:tmpl w:val="E61BC5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DB34704"/>
    <w:multiLevelType w:val="singleLevel"/>
    <w:tmpl w:val="FDB3470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NTYzNWY0MGVjMmNmMjQzMjY3NGMxYTNhNjQ0NTIifQ=="/>
  </w:docVars>
  <w:rsids>
    <w:rsidRoot w:val="00000000"/>
    <w:rsid w:val="260230A2"/>
    <w:rsid w:val="5CDF2DC7"/>
    <w:rsid w:val="6F65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1123123</dc:creator>
  <cp:lastModifiedBy>1123123</cp:lastModifiedBy>
  <cp:lastPrinted>2024-03-11T01:01:05Z</cp:lastPrinted>
  <dcterms:modified xsi:type="dcterms:W3CDTF">2024-03-11T01:01:10Z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291692432F9A407DBBE663D0A770CA0C_12</vt:lpwstr>
  </property>
</Properties>
</file>