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金色港湾幼儿园2024年秋季招生方案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根据《乐昌市教育局〈关于做好2024年乐昌市幼儿园招生工作的通知〉》（乐教字〔2024〕22号）文件精神，结合本园实际情况，特制订乐昌市金色港湾幼儿园2024年秋季学期招生方案，现公布如下。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1.小班3个班招生75人；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2.中班3个班招生90人；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3.大班3个班招生105人；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合计招生270人。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二、招生对象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年龄要求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15"/>
          <w:sz w:val="28"/>
          <w:szCs w:val="28"/>
          <w:shd w:val="clear" w:fill="FFFFFF"/>
        </w:rPr>
        <w:t>小班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年9月1日—20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2019年9月1日—2020年8月31日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大班2018年9月1日—2019年8月31日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（二）健康要求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30"/>
          <w:sz w:val="28"/>
          <w:szCs w:val="28"/>
          <w:shd w:val="clear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幼儿身体健康，能正常参加集体活动，符合我园招生条件的适龄幼儿。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三、招生范围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优先满足金色港湾小区业主的适龄子女入园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（以祖父母或外祖父母房产报名的，必须与幼儿同一户口簿）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剩余学位面向三公里范围内适龄幼儿入园。若小区业主适龄子女报名数小于招生计划数，通过资料审核的名单即为拟录取名单，剩余学位按照以下顺序派位：①幼儿乐城街道户籍类；②政策优待类；③幼儿父母、祖父母或外祖父母房产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（以祖父母或外祖父母房产报名的，必须与幼儿同一户口簿）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；④幼儿父母、祖父母或外祖父母租房类。若小区业主适龄子女报名数大于招生计划数，除政策优待类外则采取摇号方式对小区业主适龄子女进行派位，不再面向三公里范围招生。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四、报名方式及时间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1.报名方式：现场报名；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2.报名地点：乐昌市金色港湾幼儿园一楼大厅；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3.报名时间：2024年6月15日（星期六）上午8:30-11:30，下午2:30-4:30。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五、报名流程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家长填写新生报名表--资料查验。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六、报名资料及要求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1.幼儿出生证原件及复印件；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2.户口簿原件及复印件（户主页、幼儿本人及监护人页）；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3.有效居住证明原件及复印件；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4.法定监护人身份证原件及复印件（正、反面）；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5.符合政策优待条件的，由幼儿家长提供《乐昌市2024年公办幼儿园政策优待入园申请表》（附件1）及相关证明材料原件、复印件；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家长须在报名当天携幼儿前往幼儿园进行现场报名和资格审核。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七、录取方式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我园将在招生报名结束后5个工作日内，将拟录取结果通过公示名单（幼儿园门口粘贴）及电话方式告知幼儿家长（含未被录取的幼儿家长）。拟录取的幼儿需在规定日期内到相关医疗机构（乐昌市妇幼保健院）进行幼儿入园前体检，合格者方可办理注册入园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2.拟录取的幼儿家长需在2024年6月21日（星期五）上午8:30—11:00来园进行学位确认并上交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《儿童新生入园身体健康证明》（乐昌市妇幼保健院开具）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。如无办理学位确认手续的，视作自动放弃学位。经核对符合招生条件的幼儿，体检合格者方可办理注册入园手续（具体时间另行通知）。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八、收费标准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具体收费按相关部门批准的价格执行。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1.每名幼儿只能填报一所公办幼儿园，提供的资料必须真实、有效，若出现同一名幼儿同时报名两所公办幼儿园，或在报名过程中弄虚作假的，所填报信息视为无效。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2.为保证幼儿园招生工作有序开展，谢绝参观，敬请谅解。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3.幼儿园配有校车，家长报名时可以提出是否需要校车接送，如符合幼儿园制定的路线，方可确定由校车接送，校车接送另外收取费用。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4.政策优待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录取人数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不超过招生总人数的20%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5.咨询电话：0751-5555329，0751-5555219，0751-5553199；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谷老师：13640018186；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李老师：18038913139；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廖老师：18038909023。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乐昌市金色港湾幼儿园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2024年5月29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公办幼儿园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政策性照顾入园申请表</w:t>
      </w:r>
    </w:p>
    <w:p>
      <w:pPr>
        <w:spacing w:before="14"/>
      </w:pPr>
    </w:p>
    <w:tbl>
      <w:tblPr>
        <w:tblStyle w:val="4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918"/>
        <w:gridCol w:w="2282"/>
        <w:gridCol w:w="562"/>
        <w:gridCol w:w="740"/>
        <w:gridCol w:w="503"/>
        <w:gridCol w:w="1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出生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日期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日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户口</w:t>
            </w:r>
            <w:r>
              <w:rPr>
                <w:rFonts w:hint="eastAsia" w:ascii="Times New Roman" w:hAnsi="Times New Roman" w:eastAsia="宋体" w:cs="Times New Roman"/>
              </w:rPr>
              <w:t>所在地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户口簿首页详细地址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与户口簿户主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首页名单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关系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家庭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常</w:t>
            </w:r>
            <w:r>
              <w:rPr>
                <w:rFonts w:ascii="Times New Roman" w:hAnsi="Times New Roman" w:eastAsia="宋体" w:cs="Times New Roman"/>
              </w:rPr>
              <w:t>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地</w:t>
            </w:r>
            <w:r>
              <w:rPr>
                <w:rFonts w:ascii="Times New Roman" w:hAnsi="Times New Roman" w:eastAsia="宋体" w:cs="Times New Roman"/>
              </w:rPr>
              <w:t>址</w:t>
            </w:r>
          </w:p>
        </w:tc>
        <w:tc>
          <w:tcPr>
            <w:tcW w:w="7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就读的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公办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园名称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照顾类型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佐证材料名称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所在单位意见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（监护人其一即可）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（单位盖章）</w:t>
            </w:r>
          </w:p>
        </w:tc>
      </w:tr>
    </w:tbl>
    <w:p>
      <w:pPr>
        <w:spacing w:before="101" w:line="220" w:lineRule="auto"/>
      </w:pPr>
      <w:r>
        <w:rPr>
          <w:rFonts w:ascii="仿宋" w:hAnsi="仿宋" w:eastAsia="仿宋" w:cs="仿宋"/>
          <w:spacing w:val="8"/>
          <w:sz w:val="31"/>
          <w:szCs w:val="31"/>
        </w:rPr>
        <w:t>说明：附相关证明材料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附件2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乐昌市金色港湾幼儿园（2024）年新生园报名表</w:t>
      </w:r>
    </w:p>
    <w:tbl>
      <w:tblPr>
        <w:tblStyle w:val="4"/>
        <w:tblW w:w="53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22"/>
        <w:gridCol w:w="1029"/>
        <w:gridCol w:w="956"/>
        <w:gridCol w:w="668"/>
        <w:gridCol w:w="1186"/>
        <w:gridCol w:w="2078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幼儿姓名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幼儿身份证号码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 动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份 证 号 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 动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份 证 号 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接送人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退休（是/否）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络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幼儿血型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户口本详细地址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是否独生子女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现住地址（请准确填写实际居住地址）</w:t>
            </w:r>
          </w:p>
        </w:tc>
        <w:tc>
          <w:tcPr>
            <w:tcW w:w="2437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是否留守儿童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7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是否进城务工人员子女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保健要点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是否有过入厕训练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     否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午睡时是否使用尿布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 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是否自己吃饭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     否</w:t>
            </w:r>
          </w:p>
        </w:tc>
        <w:tc>
          <w:tcPr>
            <w:tcW w:w="2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午睡是否有特殊习惯：无  有： 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是否会穿脱衣服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     否</w:t>
            </w:r>
          </w:p>
        </w:tc>
        <w:tc>
          <w:tcPr>
            <w:tcW w:w="2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是否挑食：喜食__________、厌食_________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4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幼儿健康承诺书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请家长仔细阅读本健康承诺书相关事宜，本着对孩子和</w:t>
            </w:r>
            <w:r>
              <w:rPr>
                <w:rStyle w:val="6"/>
                <w:rFonts w:hint="eastAsia"/>
                <w:lang w:val="en-US" w:eastAsia="zh-CN" w:bidi="ar"/>
              </w:rPr>
              <w:t>幼儿园</w:t>
            </w:r>
            <w:r>
              <w:rPr>
                <w:rStyle w:val="6"/>
                <w:lang w:val="en-US" w:eastAsia="zh-CN" w:bidi="ar"/>
              </w:rPr>
              <w:t>负责的态度如实填写，不得隐瞒；如因填写情况不明或不实所造成的一切后果，责任由家长自负。</w:t>
            </w:r>
          </w:p>
        </w:tc>
        <w:tc>
          <w:tcPr>
            <w:tcW w:w="35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您的孩子是否曾患过以下疾病或特异体质情况（如有请在疾病名称上打“√”）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水痘   皮肤病   肝炎   肺炎    哮喘    胃病    骨折   癫痫   腮腺炎  肾病   心脏病  风疹  贫血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其他病痛（请写明疾病名称）____________________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特异体质情况说明：_________________________________________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二、对哪些食物过敏？无（      ）；有（      ）主要是：______________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三、对哪些药物过敏？无（      ）；有（      ）主要是：______________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我对以上事项均已知晓、认可，并如实向幼儿园反映孩子的健康状况。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家长签名_____________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特殊告知事项及要求: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020" w:right="1633" w:bottom="102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06CC1"/>
    <w:multiLevelType w:val="singleLevel"/>
    <w:tmpl w:val="B8806CC1"/>
    <w:lvl w:ilvl="0" w:tentative="0">
      <w:start w:val="1"/>
      <w:numFmt w:val="chineseCounting"/>
      <w:suff w:val="nothing"/>
      <w:lvlText w:val="%1、"/>
      <w:lvlJc w:val="left"/>
      <w:pPr>
        <w:ind w:left="1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  <w:docVar w:name="KSO_WPS_MARK_KEY" w:val="565e71c9-ac09-4895-ab0c-f3048996547b"/>
  </w:docVars>
  <w:rsids>
    <w:rsidRoot w:val="7D424225"/>
    <w:rsid w:val="02E4100B"/>
    <w:rsid w:val="06964A3B"/>
    <w:rsid w:val="06A27213"/>
    <w:rsid w:val="0A2166A1"/>
    <w:rsid w:val="0DCA3598"/>
    <w:rsid w:val="0DCB1A7F"/>
    <w:rsid w:val="0E8611C8"/>
    <w:rsid w:val="0EFE5203"/>
    <w:rsid w:val="15E433A4"/>
    <w:rsid w:val="1D3764AF"/>
    <w:rsid w:val="1DD30DC2"/>
    <w:rsid w:val="21D35DBF"/>
    <w:rsid w:val="22F7021F"/>
    <w:rsid w:val="245E3D9D"/>
    <w:rsid w:val="2CCE2260"/>
    <w:rsid w:val="2CEB2E12"/>
    <w:rsid w:val="2F776BDF"/>
    <w:rsid w:val="318A49A8"/>
    <w:rsid w:val="37135FB1"/>
    <w:rsid w:val="371D304E"/>
    <w:rsid w:val="3B245E6D"/>
    <w:rsid w:val="3D1330FC"/>
    <w:rsid w:val="41E62CEE"/>
    <w:rsid w:val="43113688"/>
    <w:rsid w:val="496B4C67"/>
    <w:rsid w:val="4B9E7576"/>
    <w:rsid w:val="4E4B32B9"/>
    <w:rsid w:val="4E6C60F0"/>
    <w:rsid w:val="4F8151E4"/>
    <w:rsid w:val="50C335DB"/>
    <w:rsid w:val="51114346"/>
    <w:rsid w:val="562C1C22"/>
    <w:rsid w:val="5ADD65D4"/>
    <w:rsid w:val="5B962018"/>
    <w:rsid w:val="62780D32"/>
    <w:rsid w:val="65AE4402"/>
    <w:rsid w:val="661A4C47"/>
    <w:rsid w:val="67C65A33"/>
    <w:rsid w:val="6AC63F9C"/>
    <w:rsid w:val="6C58472E"/>
    <w:rsid w:val="6DB4632D"/>
    <w:rsid w:val="6DBB079A"/>
    <w:rsid w:val="72532286"/>
    <w:rsid w:val="74B11819"/>
    <w:rsid w:val="76C064CB"/>
    <w:rsid w:val="79444A09"/>
    <w:rsid w:val="7D424225"/>
    <w:rsid w:val="7E4D25B2"/>
    <w:rsid w:val="7ED2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1924</Words>
  <Characters>2217</Characters>
  <Lines>0</Lines>
  <Paragraphs>0</Paragraphs>
  <TotalTime>6</TotalTime>
  <ScaleCrop>false</ScaleCrop>
  <LinksUpToDate>false</LinksUpToDate>
  <CharactersWithSpaces>2441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2024-05-09T00:28:00Z</dcterms:created>
  <dc:creator>在水一方</dc:creator>
  <cp:lastModifiedBy>喵儿°</cp:lastModifiedBy>
  <cp:lastPrinted>2024-05-23T09:28:00Z</cp:lastPrinted>
  <dcterms:modified xsi:type="dcterms:W3CDTF">2024-05-28T08:35:25Z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7EEBE66EA21846B4BA9D4FFBE1E32A05_13</vt:lpwstr>
  </property>
</Properties>
</file>