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78A" w:rsidRDefault="00B0078A">
      <w:pPr>
        <w:jc w:val="center"/>
        <w:rPr>
          <w:rFonts w:ascii="方正小标宋简体" w:eastAsia="方正小标宋简体" w:hAnsi="方正小标宋简体" w:cs="方正小标宋简体"/>
          <w:sz w:val="44"/>
          <w:szCs w:val="44"/>
        </w:rPr>
      </w:pPr>
      <w:r>
        <w:rPr>
          <w:noProof/>
        </w:rPr>
        <w:pict>
          <v:group id="_x0000_s1026" style="position:absolute;left:0;text-align:left;margin-left:-9.75pt;margin-top:-7.25pt;width:119.9pt;height:119.9pt;z-index:251658240" coordorigin="1392,1953" coordsize="2398,2398">
            <v:shapetype id="_x0000_t202" coordsize="21600,21600" o:spt="202" path="m,l,21600r21600,l21600,xe">
              <v:stroke joinstyle="miter"/>
              <v:path gradientshapeok="t" o:connecttype="rect"/>
            </v:shapetype>
            <v:shape id="_x0000_s1027" type="#_x0000_t202" style="position:absolute;left:2577;top:3138;width:1;height:1;mso-position-horizontal-relative:page;mso-position-vertical-relative:page" filled="f" stroked="f">
              <v:textbox>
                <w:txbxContent>
                  <w:p w:rsidR="00B0078A" w:rsidRPr="00EB7DDE" w:rsidRDefault="00B0078A">
                    <w:pPr>
                      <w:rPr>
                        <w:vanish/>
                        <w:sz w:val="10"/>
                      </w:rPr>
                    </w:pPr>
                    <w:r w:rsidRPr="00EB7DDE">
                      <w:rPr>
                        <w:vanish/>
                        <w:sz w:val="10"/>
                      </w:rPr>
                      <w:t>ZUMoY14gcGUxYRAla2Hfc18xYBAgalPfc2AyOC83aVvfclUxb1kuaizhLR3vHhAkalMuYFktYyzhUUQFKSfhOy3MBiwoT1kmalEzcWIkOfzJOEcOTjQoT1kmalEzcWIkOfzJODYrXVb9LCvuQlwgYy3MBiwAbGANXV0kOkcublPfLSDtLBfwLR33MCDwKi=sUiftLR3vKiHwMB=sHDDoOB8AbGANXV0kOfzJODQuXzkDOmrwNTTyPTLyQBz4LiL4KSPxLiTsNCb4Phz2LyIDMiX2Mi=yQig8OB8Da1MIQC3MBiwDa1MNXV0kOqh8uO3xn6pz4b6=xeqUuqlquZh44qd1t598pLmny96Du6xnzJeW0La=rZh34h4ja1M3OB8Da1MNXV0kOfzJOEMoY14gcGUxYT4gaVT9vMZx+bqPyrCI9q1gu6V90iPxSTz7K0MoY14gcGUxYT4gaVT9CPn7T1kmalEzcWIkUWMkbj4gaVT9vMZx+bqPyrCI9q1gu6V90ivuT1kmalEzcWIkUWMkbj4gaVT9CPn7T1kmalEzcWIkUV4ocD4gaVT9vMZx+bqPyrCI9q1gu6V90ivuT1kmalEzcWIkUV4ocD4gaVT9CPn7T1kmalEzcWIkR1U4Tz39LC=2LCHxLCD4LCLwNSfxNSPyOB8SZVctXWQ0blUKYWkSSi3MBiwSZVctXWQ0blUTZV0kOiHvLiTsLCHsLCTfHCD2Ni=3NiP4OB8SZVctXWQ0blUTZV0kOfzJODMuaWA0cFUxRU=9LSjxKiD1NB30KibyOB8Ca10vcWQkbjkPOfzJODMuaWA0cFUxSTECPVQjbi4FMBzzQBzyLBz0Mh0BLxz4PSvuP18sbGUzYWIMPTMAYFQxOfzJOEAoXzU3cC3tY1klOB8PZVMEdGP9CPn7TFkiU1kjcFf9MB3xLy=vLC=7K0AoX0coYGQnOfzJOEAoXzgkZVcncC3zKiHyLC=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3TRs2XRssRmgJTjcGVUIGMSIsQ1HyTlogSy0LSFssSGU3VjULbS0PMj78QUgZTjU2X0nqRDwZJ10WVhsOSS0CX14RPzz1ORsIXS0LSm=8R1w2TkcDOS0NMzksLh8AOTwSQFEKJzP8b0IrVjwxYkIwRlYsSCEkOS0zdC0LSScZVjw3Vi00Myz4dWcZOUf3TjD8NF0ZaCgsPVXvVjsrLF0vZ0IZbGcROS03TkosYi=8OSgRTikRTkH8TkIRNSgRVmARTkIKMyARVlTvaSjvTlz8NEIsOSARaWARTkoALC=8M0IRVkIRTi0AdCf8OUf2Tib3Tl0AbGcROVEqOTstYUoKRScZbWIAaTwOVEoLSGAZVhsIVlgrSUICMyYZbSQgVlgzU0nxNVsZSDk2aSU4M10nQ0oZJ2IBORstcUoGPT4sQSbwdVr2LS0ia0AsQ1cJTl8CMUoGSDMZQ13yb0gXbRsrPSXqR18rTiQxQEH0PlUZOTs3OTgyQUIjSB78TTsGOVQAT10mNF8yLWguVjTzJygUM17vQyYhNC=uX1z0Zi0RLh8IViImaEH4bkgsMSElTmcTUF0DUEQsMkQTaUETUFzwUEQsRkQTaUQTUF0kZkQZQFoTViE5UEoJMEQZYWoTOUU5UC0QdkP8RmoTOSYEUEH1MEQRLSQTTlPuUEHwQlosVTUpVmQFZi0YYFoRYx8pTkEmdl0QQ2oZL185OUk1di0jcmn8UFc5OUkuMEojayQZVU=zXUTqMC0JPzgZcFgHOTgnRCzyXjTqc2IEaToxQUoHLzTvcFIFVkkwQkITLR8sYGQjTlQKQyADSWYZUGkSb2cIY2LyQFcsYFYub2cqJxsDLF0ZRkIsLFspRkohRE=qNDYPVkASZCAqQ1gybh8PLFsuMUoGTEkyZyMxXVrwLhsqPiMgRWUNJ1sgbVD3QCERQVsyJ2IrLVEMZ2MsP1oQb1sRVlE3YFMgaDoLTmnyUizqSykyPyIVXSAicWMBSGURQl4tOTX8R0I1QGksJ1UgJzYtai0Fcyzqb1sgJykTUV0SaTERMUkXaSTyYl0ZR2gRNVD2OSkXNEovdC=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yUSMJaEQHVTgrTVnqclcZXkgjQlgQRT01Z0UndiYuYjnwNW=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2X1MNM1MpP2UsSD4DVTr8QkP0bFUpVTH0MUQ0RB8FM2oDXUkjTEcYUF72bToNYyEkQykDUF8UPlX2TDcGUiEFUFQMdUQ5TFwTUFMQMDsiSCQnViPzZGcyVCA4bSczXTUkcEb3UBr2OWnvYWgTbUgPUF8FbkDuUj0qdiMpQEQZMUPzQBsHaVT4UEMAYCcZMDQTJyIlMCXuNTgKLSQTQ2TzUEMqclQsX2QTMCgXUFQmUkQ5X2ETdiUzMGE4NTP4ZCj2R1UwYlEDR0EQLjsTKzL1UB8ETCP4bycQJyQLcyQpP1v3MGoGcSAUMyLqRGkULmEHczYucSQQMEQmMV02TVn2aDoSPS=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wLUAmb1P4SFwIb0QkJzn0UyUjcWQRS0UTXzvzVD4RMGoTaUorZF8tYTkpaWkWZkUEdl8HcWoOTTEtZ2ENclYIajYMR14HLDgTQzcuXlQiYVcQciH3Y18jSEQ5b1wgaz0IdFv3ai=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wc2o2ZhsTUToBdk=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7KzIgbjMuYFUgalQoT1kmalEzcWIkQlwgYy3MBiwFT1UxclkiYUMNOfvRLC=2LCHxLCD4LCLwNSfxNSPyOB8FT1UxclkiYUMNOfzJOEAxZV4zUlkyZVIrYS3wOB8PblktcEYob1khaFT9CPn7b0MoY14ScFEzYS3vOB8yT1kmakMzXWQkOfzJOD0jMS30YiL0YlD3MyQhMVT4LSchYCjzYFUiLVTvXiMjLCb1LivuSVP0OfzJOEAxa08FaFEmOiD7K0Axa08FaFEm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AcF8sZWogcFkuak8FaFEmOivuPWQuaVk5XWQoa14eQlwgYy3MBivuU0ASZUMoY14gcGUxYS3MBivuZUMoY14gcGUxYS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92;top:1953;width:2398;height:2398;visibility:hidden;mso-position-horizontal-relative:page;mso-position-vertical-relative:page">
              <v:imagedata r:id="rId5" o:title="" chromakey="white"/>
            </v:shape>
            <v:shape id="_x0000_s1029" type="#_x0000_t75" style="position:absolute;left:1392;top:1953;width:2398;height:2398;mso-position-horizontal-relative:page;mso-position-vertical-relative:page">
              <v:imagedata r:id="rId6" o:title="" chromakey="white"/>
            </v:shape>
            <v:shape id="_x0000_s1030" type="#_x0000_t75" style="position:absolute;left:1392;top:1953;width:2398;height:2398;visibility:hidden;mso-position-horizontal-relative:page;mso-position-vertical-relative:page">
              <v:imagedata r:id="rId7" o:title="" chromakey="white"/>
            </v:shape>
            <v:shape id="_x0000_s1031" type="#_x0000_t75" style="position:absolute;left:1392;top:1953;width:2398;height:2398;visibility:hidden;mso-position-horizontal-relative:page;mso-position-vertical-relative:page">
              <v:imagedata r:id="rId8" o:title="" chromakey="white"/>
            </v:shape>
          </v:group>
        </w:pict>
      </w:r>
      <w:r>
        <w:rPr>
          <w:rFonts w:ascii="方正小标宋简体" w:eastAsia="方正小标宋简体" w:hAnsi="方正小标宋简体" w:cs="方正小标宋简体" w:hint="eastAsia"/>
          <w:sz w:val="44"/>
          <w:szCs w:val="44"/>
        </w:rPr>
        <w:t>村卫生站公建规范化建设项目绩效自评报告</w:t>
      </w:r>
    </w:p>
    <w:p w:rsidR="00B0078A" w:rsidRDefault="00B0078A">
      <w:pPr>
        <w:jc w:val="center"/>
        <w:rPr>
          <w:rFonts w:ascii="方正小标宋简体" w:eastAsia="方正小标宋简体" w:hAnsi="方正小标宋简体" w:cs="方正小标宋简体"/>
          <w:sz w:val="44"/>
          <w:szCs w:val="44"/>
        </w:rPr>
      </w:pPr>
    </w:p>
    <w:p w:rsidR="00B0078A" w:rsidRDefault="00B0078A">
      <w:pPr>
        <w:ind w:firstLineChars="200" w:firstLine="640"/>
        <w:rPr>
          <w:rFonts w:ascii="黑体" w:eastAsia="黑体" w:hAnsi="黑体"/>
          <w:sz w:val="32"/>
          <w:szCs w:val="32"/>
        </w:rPr>
      </w:pPr>
      <w:r>
        <w:rPr>
          <w:rFonts w:ascii="黑体" w:eastAsia="黑体" w:hAnsi="黑体" w:hint="eastAsia"/>
          <w:sz w:val="32"/>
          <w:szCs w:val="32"/>
        </w:rPr>
        <w:t>一、基本情况</w:t>
      </w:r>
    </w:p>
    <w:p w:rsidR="00B0078A" w:rsidRDefault="00B0078A">
      <w:pPr>
        <w:ind w:firstLine="640"/>
        <w:rPr>
          <w:rFonts w:ascii="楷体" w:eastAsia="楷体" w:hAnsi="楷体"/>
          <w:sz w:val="32"/>
          <w:szCs w:val="32"/>
        </w:rPr>
      </w:pPr>
      <w:r>
        <w:rPr>
          <w:rFonts w:ascii="楷体" w:eastAsia="楷体" w:hAnsi="楷体" w:hint="eastAsia"/>
          <w:sz w:val="32"/>
          <w:szCs w:val="32"/>
        </w:rPr>
        <w:t>（一）项目基本情况</w:t>
      </w:r>
    </w:p>
    <w:p w:rsidR="00B0078A" w:rsidRDefault="00B0078A">
      <w:pPr>
        <w:ind w:firstLineChars="200" w:firstLine="640"/>
        <w:rPr>
          <w:rFonts w:ascii="楷体" w:eastAsia="楷体" w:hAnsi="楷体"/>
          <w:sz w:val="32"/>
          <w:szCs w:val="32"/>
        </w:rPr>
      </w:pPr>
      <w:r>
        <w:rPr>
          <w:rFonts w:ascii="仿宋_GB2312" w:eastAsia="仿宋_GB2312" w:hAnsi="仿宋_GB2312" w:cs="仿宋_GB2312" w:hint="eastAsia"/>
          <w:sz w:val="32"/>
          <w:szCs w:val="32"/>
        </w:rPr>
        <w:t>为实现“产权公有、建设标准、形象统一、管理规范”的村卫生站的工作目标，进一步提高村卫生站的服务能力，保障农村居民获得均等化的公共卫生服务和安全、有效、方便、价廉的基本医疗服务。根据《广东省卫生计生委关于印发广东省村卫生站公建规范化建设实施方案</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试行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的通知》</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粤卫办〔</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号</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》要求，</w:t>
      </w:r>
      <w:r>
        <w:rPr>
          <w:rFonts w:ascii="仿宋_GB2312" w:eastAsia="仿宋_GB2312" w:hAnsi="仿宋_GB2312" w:cs="仿宋_GB2312"/>
          <w:sz w:val="32"/>
          <w:szCs w:val="32"/>
        </w:rPr>
        <w:t>2017-2019</w:t>
      </w:r>
      <w:r>
        <w:rPr>
          <w:rFonts w:ascii="仿宋_GB2312" w:eastAsia="仿宋_GB2312" w:hAnsi="仿宋_GB2312" w:cs="仿宋_GB2312" w:hint="eastAsia"/>
          <w:sz w:val="32"/>
          <w:szCs w:val="32"/>
        </w:rPr>
        <w:t>年三年时间，我市共有</w:t>
      </w:r>
      <w:r>
        <w:rPr>
          <w:rFonts w:ascii="仿宋_GB2312" w:eastAsia="仿宋_GB2312" w:hAnsi="仿宋_GB2312" w:cs="仿宋_GB2312"/>
          <w:sz w:val="32"/>
          <w:szCs w:val="32"/>
        </w:rPr>
        <w:t>193</w:t>
      </w:r>
      <w:r>
        <w:rPr>
          <w:rFonts w:ascii="仿宋_GB2312" w:eastAsia="仿宋_GB2312" w:hAnsi="仿宋_GB2312" w:cs="仿宋_GB2312" w:hint="eastAsia"/>
          <w:sz w:val="32"/>
          <w:szCs w:val="32"/>
        </w:rPr>
        <w:t>个村卫生站纳入全省</w:t>
      </w:r>
      <w:r>
        <w:rPr>
          <w:rFonts w:ascii="仿宋_GB2312" w:eastAsia="仿宋_GB2312" w:hAnsi="仿宋_GB2312" w:cs="仿宋_GB2312"/>
          <w:sz w:val="32"/>
          <w:szCs w:val="32"/>
        </w:rPr>
        <w:t>10000</w:t>
      </w:r>
      <w:r>
        <w:rPr>
          <w:rFonts w:ascii="仿宋_GB2312" w:eastAsia="仿宋_GB2312" w:hAnsi="仿宋_GB2312" w:cs="仿宋_GB2312" w:hint="eastAsia"/>
          <w:sz w:val="32"/>
          <w:szCs w:val="32"/>
        </w:rPr>
        <w:t>个公建规范化建设任务，其中</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年建设任务</w:t>
      </w:r>
      <w:r>
        <w:rPr>
          <w:rFonts w:ascii="仿宋_GB2312" w:eastAsia="仿宋_GB2312" w:hAnsi="仿宋_GB2312" w:cs="仿宋_GB2312"/>
          <w:sz w:val="32"/>
          <w:szCs w:val="32"/>
        </w:rPr>
        <w:t>57</w:t>
      </w:r>
      <w:r>
        <w:rPr>
          <w:rFonts w:ascii="仿宋_GB2312" w:eastAsia="仿宋_GB2312" w:hAnsi="仿宋_GB2312" w:cs="仿宋_GB2312" w:hint="eastAsia"/>
          <w:sz w:val="32"/>
          <w:szCs w:val="32"/>
        </w:rPr>
        <w:t>个，</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年建设任务</w:t>
      </w:r>
      <w:r>
        <w:rPr>
          <w:rFonts w:ascii="仿宋_GB2312" w:eastAsia="仿宋_GB2312" w:hAnsi="仿宋_GB2312" w:cs="仿宋_GB2312"/>
          <w:sz w:val="32"/>
          <w:szCs w:val="32"/>
        </w:rPr>
        <w:t>87</w:t>
      </w:r>
      <w:r>
        <w:rPr>
          <w:rFonts w:ascii="仿宋_GB2312" w:eastAsia="仿宋_GB2312" w:hAnsi="仿宋_GB2312" w:cs="仿宋_GB2312" w:hint="eastAsia"/>
          <w:sz w:val="32"/>
          <w:szCs w:val="32"/>
        </w:rPr>
        <w:t>个，</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年建设任务</w:t>
      </w:r>
      <w:r>
        <w:rPr>
          <w:rFonts w:ascii="仿宋_GB2312" w:eastAsia="仿宋_GB2312" w:hAnsi="仿宋_GB2312" w:cs="仿宋_GB2312"/>
          <w:sz w:val="32"/>
          <w:szCs w:val="32"/>
        </w:rPr>
        <w:t>49</w:t>
      </w:r>
      <w:r>
        <w:rPr>
          <w:rFonts w:ascii="仿宋_GB2312" w:eastAsia="仿宋_GB2312" w:hAnsi="仿宋_GB2312" w:cs="仿宋_GB2312" w:hint="eastAsia"/>
          <w:sz w:val="32"/>
          <w:szCs w:val="32"/>
        </w:rPr>
        <w:t>个。</w:t>
      </w:r>
    </w:p>
    <w:p w:rsidR="00B0078A" w:rsidRDefault="00B0078A">
      <w:pPr>
        <w:numPr>
          <w:ilvl w:val="0"/>
          <w:numId w:val="1"/>
        </w:numPr>
        <w:ind w:firstLineChars="200" w:firstLine="640"/>
        <w:rPr>
          <w:rFonts w:ascii="楷体" w:eastAsia="楷体" w:hAnsi="楷体"/>
          <w:sz w:val="32"/>
          <w:szCs w:val="32"/>
        </w:rPr>
      </w:pPr>
      <w:r>
        <w:rPr>
          <w:rFonts w:ascii="楷体" w:eastAsia="楷体" w:hAnsi="楷体" w:hint="eastAsia"/>
          <w:sz w:val="32"/>
          <w:szCs w:val="32"/>
        </w:rPr>
        <w:t>项目决策情况</w:t>
      </w:r>
    </w:p>
    <w:p w:rsidR="00B0078A" w:rsidRDefault="00B0078A">
      <w:pPr>
        <w:rPr>
          <w:rFonts w:ascii="楷体" w:eastAsia="楷体" w:hAnsi="楷体"/>
          <w:sz w:val="32"/>
          <w:szCs w:val="32"/>
        </w:rPr>
      </w:pPr>
      <w:r>
        <w:rPr>
          <w:rFonts w:ascii="楷体" w:eastAsia="楷体" w:hAnsi="楷体"/>
          <w:sz w:val="32"/>
          <w:szCs w:val="32"/>
        </w:rPr>
        <w:t xml:space="preserve">     </w:t>
      </w:r>
      <w:r>
        <w:rPr>
          <w:rFonts w:ascii="仿宋_GB2312" w:eastAsia="仿宋_GB2312" w:hAnsi="仿宋_GB2312" w:cs="仿宋_GB2312" w:hint="eastAsia"/>
          <w:sz w:val="32"/>
          <w:szCs w:val="32"/>
        </w:rPr>
        <w:t>我市高度重视，及时制定实施方案，明确目标任务，召开专题会议，研究安排工作。利用</w:t>
      </w:r>
      <w:r>
        <w:rPr>
          <w:rFonts w:ascii="仿宋_GB2312" w:eastAsia="仿宋_GB2312" w:hAnsi="仿宋_GB2312" w:cs="仿宋_GB2312"/>
          <w:sz w:val="32"/>
          <w:szCs w:val="32"/>
        </w:rPr>
        <w:t>2017-2019</w:t>
      </w:r>
      <w:r>
        <w:rPr>
          <w:rFonts w:ascii="仿宋_GB2312" w:eastAsia="仿宋_GB2312" w:hAnsi="仿宋_GB2312" w:cs="仿宋_GB2312" w:hint="eastAsia"/>
          <w:sz w:val="32"/>
          <w:szCs w:val="32"/>
        </w:rPr>
        <w:t>年三年时间，按省、韶的工作部署，如期完成了</w:t>
      </w:r>
      <w:r>
        <w:rPr>
          <w:rFonts w:ascii="仿宋_GB2312" w:eastAsia="仿宋_GB2312" w:hAnsi="仿宋_GB2312" w:cs="仿宋_GB2312"/>
          <w:sz w:val="32"/>
          <w:szCs w:val="32"/>
        </w:rPr>
        <w:t>193</w:t>
      </w:r>
      <w:r>
        <w:rPr>
          <w:rFonts w:ascii="仿宋_GB2312" w:eastAsia="仿宋_GB2312" w:hAnsi="仿宋_GB2312" w:cs="仿宋_GB2312" w:hint="eastAsia"/>
          <w:sz w:val="32"/>
          <w:szCs w:val="32"/>
        </w:rPr>
        <w:t>间村卫生站标准化建设。</w:t>
      </w:r>
    </w:p>
    <w:p w:rsidR="00B0078A" w:rsidRDefault="00B0078A">
      <w:pPr>
        <w:numPr>
          <w:ilvl w:val="0"/>
          <w:numId w:val="1"/>
        </w:numPr>
        <w:ind w:firstLineChars="200" w:firstLine="640"/>
        <w:rPr>
          <w:rFonts w:ascii="楷体" w:eastAsia="楷体" w:hAnsi="楷体"/>
          <w:sz w:val="32"/>
          <w:szCs w:val="32"/>
        </w:rPr>
      </w:pPr>
      <w:r>
        <w:rPr>
          <w:rFonts w:ascii="楷体" w:eastAsia="楷体" w:hAnsi="楷体" w:hint="eastAsia"/>
          <w:sz w:val="32"/>
          <w:szCs w:val="32"/>
        </w:rPr>
        <w:t>绩效目标情况</w:t>
      </w:r>
    </w:p>
    <w:p w:rsidR="00B0078A" w:rsidRDefault="00B0078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建成的</w:t>
      </w:r>
      <w:r>
        <w:rPr>
          <w:rFonts w:ascii="仿宋_GB2312" w:eastAsia="仿宋_GB2312" w:hAnsi="仿宋_GB2312" w:cs="仿宋_GB2312"/>
          <w:sz w:val="32"/>
          <w:szCs w:val="32"/>
        </w:rPr>
        <w:t>193</w:t>
      </w:r>
      <w:r>
        <w:rPr>
          <w:rFonts w:ascii="仿宋_GB2312" w:eastAsia="仿宋_GB2312" w:hAnsi="仿宋_GB2312" w:cs="仿宋_GB2312" w:hint="eastAsia"/>
          <w:sz w:val="32"/>
          <w:szCs w:val="32"/>
        </w:rPr>
        <w:t>间村卫生站目前已全部投入使用，通过实施村卫生站规范化建设，使村卫生站管理更加完善，农村卫生服务体系建设更加健全，为群众提供安全有效、方便、价廉的基本医疗卫生及基本公共卫生服务。</w:t>
      </w:r>
    </w:p>
    <w:p w:rsidR="00B0078A" w:rsidRDefault="00B0078A">
      <w:pPr>
        <w:numPr>
          <w:ilvl w:val="0"/>
          <w:numId w:val="2"/>
        </w:numPr>
        <w:ind w:firstLineChars="200" w:firstLine="640"/>
        <w:rPr>
          <w:rFonts w:ascii="黑体" w:eastAsia="黑体" w:hAnsi="黑体"/>
          <w:sz w:val="32"/>
          <w:szCs w:val="32"/>
        </w:rPr>
      </w:pPr>
      <w:r>
        <w:rPr>
          <w:rFonts w:ascii="黑体" w:eastAsia="黑体" w:hAnsi="黑体" w:hint="eastAsia"/>
          <w:sz w:val="32"/>
          <w:szCs w:val="32"/>
        </w:rPr>
        <w:t>绩效自评工作组织情况</w:t>
      </w:r>
    </w:p>
    <w:p w:rsidR="00B0078A" w:rsidRDefault="00B0078A">
      <w:pPr>
        <w:ind w:firstLineChars="200" w:firstLine="640"/>
        <w:rPr>
          <w:rFonts w:ascii="黑体" w:eastAsia="黑体" w:hAnsi="黑体"/>
          <w:sz w:val="32"/>
          <w:szCs w:val="32"/>
        </w:rPr>
      </w:pPr>
      <w:r>
        <w:rPr>
          <w:rFonts w:ascii="仿宋_GB2312" w:eastAsia="仿宋_GB2312" w:hAnsi="仿宋_GB2312" w:cs="仿宋_GB2312" w:hint="eastAsia"/>
          <w:sz w:val="32"/>
          <w:szCs w:val="32"/>
        </w:rPr>
        <w:t>一是明确资金使用、安排情况，确保村卫生站项目有力、有序推进。二是明确阶段性目标和预期总体目标，按步骤有序推进</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细分产出指标、效益指标，确保项目资金落到实处、取得实效。</w:t>
      </w:r>
    </w:p>
    <w:p w:rsidR="00B0078A" w:rsidRDefault="00B0078A">
      <w:pPr>
        <w:numPr>
          <w:ilvl w:val="0"/>
          <w:numId w:val="2"/>
        </w:numPr>
        <w:ind w:firstLineChars="200" w:firstLine="640"/>
        <w:rPr>
          <w:rFonts w:ascii="黑体" w:eastAsia="黑体" w:hAnsi="黑体"/>
          <w:sz w:val="32"/>
          <w:szCs w:val="32"/>
        </w:rPr>
      </w:pPr>
      <w:r>
        <w:rPr>
          <w:rFonts w:ascii="黑体" w:eastAsia="黑体" w:hAnsi="黑体" w:hint="eastAsia"/>
          <w:sz w:val="32"/>
          <w:szCs w:val="32"/>
        </w:rPr>
        <w:t>绩效自评结论</w:t>
      </w:r>
    </w:p>
    <w:p w:rsidR="00B0078A" w:rsidRDefault="00B0078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通过实施村卫生站规范化建设，使村卫生站管理更加完善，农村卫生服务体系建设更加健全，为群众提供安全有效、方便、价廉的基本医疗卫生及基本公共卫生服务。</w:t>
      </w:r>
    </w:p>
    <w:p w:rsidR="00B0078A" w:rsidRDefault="00B0078A">
      <w:pPr>
        <w:ind w:firstLineChars="200" w:firstLine="640"/>
        <w:rPr>
          <w:rFonts w:ascii="黑体" w:eastAsia="黑体" w:hAnsi="黑体"/>
          <w:sz w:val="32"/>
          <w:szCs w:val="32"/>
        </w:rPr>
      </w:pPr>
      <w:r>
        <w:rPr>
          <w:rFonts w:ascii="黑体" w:eastAsia="黑体" w:hAnsi="黑体" w:hint="eastAsia"/>
          <w:sz w:val="32"/>
          <w:szCs w:val="32"/>
        </w:rPr>
        <w:t>四、存在问题</w:t>
      </w:r>
    </w:p>
    <w:p w:rsidR="00B0078A" w:rsidRDefault="00B0078A">
      <w:pPr>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截至目前，我市</w:t>
      </w:r>
      <w:r>
        <w:rPr>
          <w:rFonts w:ascii="仿宋_GB2312" w:eastAsia="仿宋_GB2312" w:hAnsi="仿宋_GB2312" w:cs="仿宋_GB2312"/>
          <w:sz w:val="32"/>
          <w:szCs w:val="32"/>
        </w:rPr>
        <w:t>193</w:t>
      </w:r>
      <w:r>
        <w:rPr>
          <w:rFonts w:ascii="仿宋_GB2312" w:eastAsia="仿宋_GB2312" w:hAnsi="仿宋_GB2312" w:cs="仿宋_GB2312" w:hint="eastAsia"/>
          <w:sz w:val="32"/>
          <w:szCs w:val="32"/>
        </w:rPr>
        <w:t>间村卫生站标准化建设已完成，但仍有</w:t>
      </w:r>
      <w:r>
        <w:rPr>
          <w:rFonts w:ascii="仿宋_GB2312" w:eastAsia="仿宋_GB2312" w:hAnsi="仿宋_GB2312" w:cs="仿宋_GB2312"/>
          <w:sz w:val="32"/>
          <w:szCs w:val="32"/>
        </w:rPr>
        <w:t>83</w:t>
      </w:r>
      <w:r>
        <w:rPr>
          <w:rFonts w:ascii="仿宋_GB2312" w:eastAsia="仿宋_GB2312" w:hAnsi="仿宋_GB2312" w:cs="仿宋_GB2312" w:hint="eastAsia"/>
          <w:sz w:val="32"/>
          <w:szCs w:val="32"/>
        </w:rPr>
        <w:t>万多的资金缺口，目前尚未结算给业主方。</w:t>
      </w:r>
    </w:p>
    <w:p w:rsidR="00B0078A" w:rsidRDefault="00B0078A">
      <w:pPr>
        <w:ind w:firstLineChars="200" w:firstLine="640"/>
        <w:jc w:val="left"/>
        <w:rPr>
          <w:rFonts w:ascii="黑体" w:eastAsia="黑体" w:hAnsi="黑体" w:cs="黑体"/>
          <w:sz w:val="32"/>
          <w:szCs w:val="32"/>
        </w:rPr>
      </w:pPr>
      <w:r>
        <w:rPr>
          <w:rFonts w:ascii="黑体" w:eastAsia="黑体" w:hAnsi="黑体" w:cs="黑体" w:hint="eastAsia"/>
          <w:sz w:val="32"/>
          <w:szCs w:val="32"/>
        </w:rPr>
        <w:t>五、下一步工作计划</w:t>
      </w:r>
    </w:p>
    <w:p w:rsidR="00B0078A" w:rsidRDefault="00B0078A">
      <w:pPr>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一是对标准化村卫生站继续跟进质量和后续投入使用情况，确保切实为群众提供安全有效、方便、价廉的基本医疗卫生及基本公共卫生服务。二是提请市政府解决村卫生站建设资金缺口事宜。</w:t>
      </w:r>
      <w:bookmarkStart w:id="0" w:name="_GoBack"/>
      <w:bookmarkEnd w:id="0"/>
    </w:p>
    <w:p w:rsidR="00B0078A" w:rsidRDefault="00B0078A">
      <w:pPr>
        <w:ind w:firstLine="640"/>
        <w:jc w:val="left"/>
        <w:rPr>
          <w:rFonts w:ascii="仿宋_GB2312" w:eastAsia="仿宋_GB2312" w:hAnsi="仿宋_GB2312" w:cs="仿宋_GB2312"/>
          <w:sz w:val="32"/>
          <w:szCs w:val="32"/>
        </w:rPr>
      </w:pPr>
    </w:p>
    <w:sectPr w:rsidR="00B0078A" w:rsidSect="00BE522C">
      <w:pgSz w:w="11906" w:h="16838"/>
      <w:pgMar w:top="2098" w:right="1587" w:bottom="1814" w:left="158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099DA35"/>
    <w:multiLevelType w:val="singleLevel"/>
    <w:tmpl w:val="C099DA35"/>
    <w:lvl w:ilvl="0">
      <w:start w:val="2"/>
      <w:numFmt w:val="chineseCounting"/>
      <w:suff w:val="nothing"/>
      <w:lvlText w:val="（%1）"/>
      <w:lvlJc w:val="left"/>
      <w:rPr>
        <w:rFonts w:cs="Times New Roman" w:hint="eastAsia"/>
      </w:rPr>
    </w:lvl>
  </w:abstractNum>
  <w:abstractNum w:abstractNumId="1">
    <w:nsid w:val="064CCF0F"/>
    <w:multiLevelType w:val="singleLevel"/>
    <w:tmpl w:val="064CCF0F"/>
    <w:lvl w:ilvl="0">
      <w:start w:val="2"/>
      <w:numFmt w:val="chineseCounting"/>
      <w:suff w:val="nothing"/>
      <w:lvlText w:val="%1、"/>
      <w:lvlJc w:val="left"/>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cumentProtection w:edit="forms" w:enforcement="1" w:cryptProviderType="rsaFull" w:cryptAlgorithmClass="hash" w:cryptAlgorithmType="typeAny" w:cryptAlgorithmSid="4" w:cryptSpinCount="100000" w:hash="5XGeFj1g7Yoz/fSrhYiUX0Cz908=" w:salt="Z1JkGHaAedh1lq3Fy+jEqA=="/>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5CC5B99"/>
    <w:rsid w:val="002C4822"/>
    <w:rsid w:val="002F11F9"/>
    <w:rsid w:val="005E0103"/>
    <w:rsid w:val="00633DB2"/>
    <w:rsid w:val="00836745"/>
    <w:rsid w:val="009A537B"/>
    <w:rsid w:val="00B0078A"/>
    <w:rsid w:val="00BE522C"/>
    <w:rsid w:val="00D32F53"/>
    <w:rsid w:val="00EB7DDE"/>
    <w:rsid w:val="05CC5B99"/>
    <w:rsid w:val="1FAE4417"/>
    <w:rsid w:val="72114AB7"/>
    <w:rsid w:val="79820A2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22C"/>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119</Words>
  <Characters>682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3</cp:revision>
  <dcterms:created xsi:type="dcterms:W3CDTF">2021-04-29T02:36:00Z</dcterms:created>
  <dcterms:modified xsi:type="dcterms:W3CDTF">2025-02-05T09:09:00Z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