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0E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附件2</w:t>
      </w:r>
    </w:p>
    <w:p w14:paraId="0D7BD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p w14:paraId="19BB1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4D955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乐昌市2026年扩种油菜项目油菜籽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种子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</w:t>
      </w:r>
      <w:r>
        <w:rPr>
          <w:rFonts w:hint="eastAsia" w:ascii="BatangChe" w:hAnsi="BatangChe" w:eastAsia="仿宋_GB2312"/>
          <w:sz w:val="32"/>
        </w:rPr>
        <w:t>文件，经详细研究，</w:t>
      </w:r>
      <w:r>
        <w:rPr>
          <w:rFonts w:hint="eastAsia" w:ascii="BatangChe" w:hAnsi="BatangChe" w:eastAsia="仿宋_GB2312"/>
          <w:sz w:val="32"/>
          <w:lang w:val="en-US" w:eastAsia="zh-CN"/>
        </w:rPr>
        <w:t>我方</w:t>
      </w:r>
      <w:r>
        <w:rPr>
          <w:rFonts w:hint="eastAsia" w:ascii="BatangChe" w:hAnsi="BatangChe" w:eastAsia="仿宋_GB2312"/>
          <w:sz w:val="32"/>
        </w:rPr>
        <w:t>决定参加该询价项目的报价。</w:t>
      </w:r>
    </w:p>
    <w:p w14:paraId="2264B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一、愿意按照询价</w:t>
      </w:r>
      <w:r>
        <w:rPr>
          <w:rFonts w:hint="eastAsia" w:ascii="BatangChe" w:hAnsi="BatangChe" w:eastAsia="仿宋_GB2312"/>
          <w:sz w:val="32"/>
          <w:lang w:val="en-US" w:eastAsia="zh-CN"/>
        </w:rPr>
        <w:t>公告</w:t>
      </w:r>
      <w:r>
        <w:rPr>
          <w:rFonts w:hint="eastAsia" w:ascii="BatangChe" w:hAnsi="BatangChe" w:eastAsia="仿宋_GB2312"/>
          <w:sz w:val="32"/>
        </w:rPr>
        <w:t>文件中的一切要求，提供本项目</w:t>
      </w:r>
      <w:r>
        <w:rPr>
          <w:rFonts w:hint="eastAsia" w:ascii="BatangChe" w:hAnsi="BatangChe" w:eastAsia="仿宋_GB2312"/>
          <w:sz w:val="32"/>
          <w:lang w:val="en-US" w:eastAsia="zh-CN"/>
        </w:rPr>
        <w:t>所需</w:t>
      </w:r>
      <w:r>
        <w:rPr>
          <w:rFonts w:hint="eastAsia" w:ascii="BatangChe" w:hAnsi="BatangChe" w:eastAsia="仿宋_GB2312"/>
          <w:sz w:val="32"/>
        </w:rPr>
        <w:t>的</w:t>
      </w:r>
      <w:r>
        <w:rPr>
          <w:rFonts w:hint="eastAsia" w:ascii="BatangChe" w:hAnsi="BatangChe" w:eastAsia="仿宋_GB2312"/>
          <w:sz w:val="32"/>
          <w:lang w:val="en-US" w:eastAsia="zh-CN"/>
        </w:rPr>
        <w:t>复合肥料</w:t>
      </w:r>
      <w:r>
        <w:rPr>
          <w:rFonts w:hint="eastAsia" w:ascii="BatangChe" w:hAnsi="BatangChe" w:eastAsia="仿宋_GB2312"/>
          <w:sz w:val="32"/>
        </w:rPr>
        <w:t>。我单位对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乐昌市2026年扩种油菜项目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冬种收籽油菜种子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</w:t>
      </w:r>
      <w:r>
        <w:rPr>
          <w:rFonts w:hint="eastAsia" w:ascii="BatangChe" w:hAnsi="BatangChe" w:eastAsia="仿宋_GB2312"/>
          <w:sz w:val="32"/>
        </w:rPr>
        <w:t>的一次性报价如下：</w:t>
      </w:r>
    </w:p>
    <w:p w14:paraId="5BEDC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  <w:lang w:eastAsia="zh-CN"/>
        </w:rPr>
      </w:pPr>
      <w:r>
        <w:rPr>
          <w:rFonts w:hint="eastAsia" w:ascii="BatangChe" w:hAnsi="BatangChe" w:eastAsia="仿宋_GB2312"/>
          <w:sz w:val="32"/>
          <w:lang w:eastAsia="zh-CN"/>
        </w:rPr>
        <w:t>……（</w:t>
      </w:r>
      <w:r>
        <w:rPr>
          <w:rFonts w:hint="eastAsia" w:ascii="BatangChe" w:hAnsi="BatangChe" w:eastAsia="仿宋_GB2312"/>
          <w:sz w:val="32"/>
          <w:lang w:val="en-US" w:eastAsia="zh-CN"/>
        </w:rPr>
        <w:t>具体报价内容</w:t>
      </w:r>
      <w:r>
        <w:rPr>
          <w:rFonts w:hint="eastAsia" w:ascii="BatangChe" w:hAnsi="BatangChe" w:eastAsia="仿宋_GB2312"/>
          <w:sz w:val="32"/>
          <w:lang w:eastAsia="zh-CN"/>
        </w:rPr>
        <w:t>）。</w:t>
      </w:r>
    </w:p>
    <w:p w14:paraId="4A783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二、我方现提交的响应文件为：响应文件正</w:t>
      </w:r>
      <w:r>
        <w:rPr>
          <w:rFonts w:hint="eastAsia" w:ascii="BatangChe" w:hAnsi="BatangChe" w:eastAsia="仿宋_GB2312"/>
          <w:sz w:val="32"/>
          <w:lang w:eastAsia="zh-CN"/>
        </w:rPr>
        <w:t>副</w:t>
      </w:r>
      <w:r>
        <w:rPr>
          <w:rFonts w:hint="eastAsia" w:ascii="BatangChe" w:hAnsi="BatangChe" w:eastAsia="仿宋_GB2312"/>
          <w:sz w:val="32"/>
        </w:rPr>
        <w:t>本</w:t>
      </w:r>
      <w:r>
        <w:rPr>
          <w:rFonts w:hint="eastAsia" w:ascii="BatangChe" w:hAnsi="BatangChe" w:eastAsia="仿宋_GB2312"/>
          <w:sz w:val="32"/>
          <w:lang w:val="en-US" w:eastAsia="zh-CN"/>
        </w:rPr>
        <w:t>各一</w:t>
      </w:r>
      <w:r>
        <w:rPr>
          <w:rFonts w:hint="eastAsia" w:ascii="BatangChe" w:hAnsi="BatangChe" w:eastAsia="仿宋_GB2312"/>
          <w:sz w:val="32"/>
        </w:rPr>
        <w:t>份。</w:t>
      </w:r>
    </w:p>
    <w:p w14:paraId="22F74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三、我方承诺：本响应文件的有效期为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30天</w:t>
      </w:r>
      <w:r>
        <w:rPr>
          <w:rFonts w:hint="eastAsia" w:ascii="BatangChe" w:hAnsi="BatangChe" w:eastAsia="仿宋_GB2312"/>
          <w:sz w:val="32"/>
        </w:rPr>
        <w:t>。</w:t>
      </w:r>
    </w:p>
    <w:p w14:paraId="55047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四、我方完全理解和接受贵方询价</w:t>
      </w:r>
      <w:r>
        <w:rPr>
          <w:rFonts w:hint="eastAsia" w:ascii="BatangChe" w:hAnsi="BatangChe" w:eastAsia="仿宋_GB2312"/>
          <w:sz w:val="32"/>
          <w:lang w:val="en-US" w:eastAsia="zh-CN"/>
        </w:rPr>
        <w:t>公告</w:t>
      </w:r>
      <w:r>
        <w:rPr>
          <w:rFonts w:hint="eastAsia" w:ascii="BatangChe" w:hAnsi="BatangChe" w:eastAsia="仿宋_GB2312"/>
          <w:sz w:val="32"/>
        </w:rPr>
        <w:t>文件的一切规定和要求。</w:t>
      </w:r>
    </w:p>
    <w:p w14:paraId="1D4A1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五、在整个询价过程中，我方若有违规行为，接受按照《中华人民共和国政府采购法》和《询价</w:t>
      </w:r>
      <w:r>
        <w:rPr>
          <w:rFonts w:hint="eastAsia" w:ascii="BatangChe" w:hAnsi="BatangChe" w:eastAsia="仿宋_GB2312"/>
          <w:sz w:val="32"/>
          <w:lang w:val="en-US" w:eastAsia="zh-CN"/>
        </w:rPr>
        <w:t>公告</w:t>
      </w:r>
      <w:r>
        <w:rPr>
          <w:rFonts w:hint="eastAsia" w:ascii="BatangChe" w:hAnsi="BatangChe" w:eastAsia="仿宋_GB2312"/>
          <w:sz w:val="32"/>
        </w:rPr>
        <w:t>》之规定给予惩罚。</w:t>
      </w:r>
    </w:p>
    <w:p w14:paraId="487A2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六、我方若成为成交供应商，将按照响应结果签订合同，并且严格履行合同义务。本承诺函将成为合同不可分割的一部分，与合同具有同等的法律效力。</w:t>
      </w:r>
    </w:p>
    <w:p w14:paraId="2B725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供应商（公章）：</w:t>
      </w:r>
    </w:p>
    <w:p w14:paraId="0D3A6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地址：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</w:t>
      </w:r>
      <w:r>
        <w:rPr>
          <w:rFonts w:hint="eastAsia" w:ascii="BatangChe" w:hAnsi="BatangChe" w:eastAsia="仿宋_GB2312"/>
          <w:sz w:val="32"/>
        </w:rPr>
        <w:t>联系人：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    </w:t>
      </w:r>
      <w:r>
        <w:rPr>
          <w:rFonts w:hint="eastAsia" w:ascii="BatangChe" w:hAnsi="BatangChe" w:eastAsia="仿宋_GB2312"/>
          <w:sz w:val="32"/>
        </w:rPr>
        <w:t>电话：            传真：</w:t>
      </w:r>
    </w:p>
    <w:p w14:paraId="3FB6483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BatangChe" w:hAnsi="BatangChe" w:eastAsia="仿宋_GB2312"/>
          <w:sz w:val="32"/>
        </w:rPr>
      </w:pPr>
    </w:p>
    <w:p w14:paraId="7725BF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BatangChe" w:hAnsi="BatangChe" w:eastAsia="仿宋_GB2312"/>
          <w:sz w:val="32"/>
          <w:lang w:val="en-US" w:eastAsia="zh-CN"/>
        </w:rPr>
      </w:pPr>
      <w:r>
        <w:rPr>
          <w:rFonts w:hint="eastAsia" w:ascii="BatangChe" w:hAnsi="BatangChe" w:eastAsia="仿宋_GB2312"/>
          <w:sz w:val="32"/>
        </w:rPr>
        <w:t>年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</w:t>
      </w:r>
      <w:r>
        <w:rPr>
          <w:rFonts w:hint="eastAsia" w:ascii="BatangChe" w:hAnsi="BatangChe" w:eastAsia="仿宋_GB2312"/>
          <w:sz w:val="32"/>
        </w:rPr>
        <w:t>月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BatangChe" w:hAnsi="BatangChe" w:eastAsia="仿宋_GB2312"/>
          <w:sz w:val="32"/>
        </w:rPr>
        <w:t>日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</w:t>
      </w:r>
    </w:p>
    <w:p w14:paraId="1E7301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72774"/>
    <w:rsid w:val="2D372774"/>
    <w:rsid w:val="3A2B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371</Characters>
  <Lines>0</Lines>
  <Paragraphs>0</Paragraphs>
  <TotalTime>0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2026-09-17T01:16:00Z</dcterms:created>
  <dc:creator>Administrator</dc:creator>
  <cp:lastModifiedBy>Administrator</cp:lastModifiedBy>
  <dcterms:modified xsi:type="dcterms:W3CDTF">2026-09-17T01:20:39Z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F7BD5F30E8CB4D47B546F80822065D4A_11</vt:lpwstr>
  </property>
  <property fmtid="{D5CDD505-2E9C-101B-9397-08002B2CF9AE}" pid="4" name="KSOTemplateDocerSaveRecord">
    <vt:lpwstr>eyJoZGlkIjoiMzQ4NTU0M2FlZjcyYzA4NjlmZmM0ZjEyMWVjYWRlYzIiLCJ1c2VySWQiOiIyNTc3MDI1NzQifQ==</vt:lpwstr>
  </property>
</Properties>
</file>