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28"/>
        </w:rPr>
        <w:t>广东乐昌经济开发试验区实业总公司20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28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28"/>
        </w:rPr>
        <w:t>年公开招聘岗位表</w:t>
      </w:r>
    </w:p>
    <w:bookmarkEnd w:id="0"/>
    <w:tbl>
      <w:tblPr>
        <w:tblStyle w:val="2"/>
        <w:tblpPr w:leftFromText="180" w:rightFromText="180" w:vertAnchor="page" w:horzAnchor="margin" w:tblpXSpec="center" w:tblpY="3588"/>
        <w:tblW w:w="12898" w:type="dxa"/>
        <w:tblInd w:w="-19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10"/>
        <w:gridCol w:w="2955"/>
        <w:gridCol w:w="2782"/>
        <w:gridCol w:w="3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岗位名称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20"/>
                <w:sz w:val="24"/>
                <w:szCs w:val="24"/>
              </w:rPr>
              <w:t>招聘人数</w:t>
            </w:r>
          </w:p>
        </w:tc>
        <w:tc>
          <w:tcPr>
            <w:tcW w:w="29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20"/>
                <w:sz w:val="24"/>
                <w:szCs w:val="24"/>
              </w:rPr>
              <w:t>学历</w:t>
            </w:r>
            <w:r>
              <w:rPr>
                <w:rFonts w:hint="eastAsia" w:ascii="仿宋_GB2312" w:eastAsia="仿宋_GB2312"/>
                <w:b/>
                <w:spacing w:val="2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278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pacing w:val="20"/>
                <w:sz w:val="24"/>
                <w:szCs w:val="24"/>
              </w:rPr>
              <w:t>专业</w:t>
            </w:r>
          </w:p>
        </w:tc>
        <w:tc>
          <w:tcPr>
            <w:tcW w:w="39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财务人员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全日制大学专科及以上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财务会计类（C1202）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会计学（B120203）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财务管理（B120204）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审计学（B120207）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1、享有公民的政治权利，遵守中华人民共和国宪法和法律。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2、具有良好的品行和职业道德，有较强的事业心和工作责任感，能吃苦耐劳。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3、身体健康，适应岗位要求。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4、具备岗位所需的学历、专业、技能条件，从事过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财务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、并有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会计</w:t>
            </w:r>
            <w:r>
              <w:rPr>
                <w:rFonts w:hint="eastAsia" w:ascii="仿宋_GB2312" w:eastAsia="仿宋_GB2312"/>
                <w:sz w:val="24"/>
                <w:szCs w:val="24"/>
              </w:rPr>
              <w:t>师职称的优先考虑。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5、年龄在23——35周岁。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6、岗位所需的其他条件。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p>
      <w:pPr>
        <w:adjustRightInd w:val="0"/>
        <w:snapToGrid w:val="0"/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4232275</wp:posOffset>
                </wp:positionV>
                <wp:extent cx="8409305" cy="313690"/>
                <wp:effectExtent l="4445" t="4445" r="6350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930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  <w:szCs w:val="24"/>
                              </w:rPr>
                              <w:t>备注：专业名称及代码参考《广东省2019年考试录用公务员专业参考目录》确定。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pt;margin-top:333.25pt;height:24.7pt;width:662.15pt;z-index:251659264;mso-width-relative:page;mso-height-relative:page;" fillcolor="#FFFFFF" filled="t" stroked="t" coordsize="21600,21600" o:gfxdata="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/HgIPNoAAAALAQAADwAAAAAAAAABACAAAAAiAAAAZHJzL2Rvd25yZXYueG1sUEsBAhQAFAAA&#10;AAgAh07iQMjK204mAgAAOQQAAA4AAAAAAAAAAQAgAAAAKQEAAGRycy9lMm9Eb2MueG1sUEsFBgAA&#10;AAAGAAYAWQEAAME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4"/>
                          <w:szCs w:val="24"/>
                        </w:rPr>
                        <w:t>备注：专业名称及代码参考《广东省2019年考试录用公务员专业参考目录》确定。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37F2E"/>
    <w:rsid w:val="5A43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2020-01-23T02:02:00Z</dcterms:created>
  <dc:creator>黄怡</dc:creator>
  <cp:lastModifiedBy>黄怡</cp:lastModifiedBy>
  <dcterms:modified xsi:type="dcterms:W3CDTF">2020-01-23T02:04:35Z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