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乐昌市白石镇人民政府处理政府信息公开申请流程图</w:t>
      </w:r>
    </w:p>
    <w:p>
      <w:pPr>
        <w:ind w:left="306" w:leftChars="-343" w:hanging="1026" w:hangingChars="342"/>
        <w:jc w:val="center"/>
        <w:rPr>
          <w:rFonts w:hint="eastAsia" w:ascii="方正仿宋简体" w:hAnsi="方正仿宋简体" w:eastAsia="方正仿宋简体" w:cs="方正仿宋简体"/>
          <w:b w:val="0"/>
          <w:bCs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sz w:val="30"/>
          <w:szCs w:val="30"/>
          <w:lang w:eastAsia="zh-CN"/>
        </w:rPr>
        <w:drawing>
          <wp:inline distT="0" distB="0" distL="114300" distR="114300">
            <wp:extent cx="5273040" cy="6380480"/>
            <wp:effectExtent l="0" t="0" r="3810" b="1270"/>
            <wp:docPr id="2" name="图片 2" descr="政务微信截图_16076737833170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政务微信截图_16076737833170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38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1262547515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F124F"/>
    <w:rsid w:val="32F42AB7"/>
    <w:rsid w:val="48A034AC"/>
    <w:rsid w:val="4EEA7F86"/>
    <w:rsid w:val="4F7F124F"/>
    <w:rsid w:val="BE1F26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2020-03-18T17:25:00Z</dcterms:created>
  <dc:creator>赖宝玉</dc:creator>
  <cp:lastModifiedBy>unis</cp:lastModifiedBy>
  <dcterms:modified xsi:type="dcterms:W3CDTF">2025-05-16T10:37:33Z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8A1EFDE76684AC9CEDA4266823EB0149</vt:lpwstr>
  </property>
</Properties>
</file>