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 w:color="auto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 w:color="auto"/>
          <w:lang w:val="en-US" w:eastAsia="zh-CN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乐昌市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公益性岗位公开招聘人员报名表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514"/>
        <w:gridCol w:w="338"/>
        <w:gridCol w:w="1122"/>
        <w:gridCol w:w="560"/>
        <w:gridCol w:w="877"/>
        <w:gridCol w:w="1143"/>
        <w:gridCol w:w="29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市       县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是否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脱贫人口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20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080" w:type="dxa"/>
            <w:gridSpan w:val="9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用人单位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意见</w:t>
            </w:r>
          </w:p>
        </w:tc>
        <w:tc>
          <w:tcPr>
            <w:tcW w:w="8080" w:type="dxa"/>
            <w:gridSpan w:val="9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6000" w:firstLineChars="25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经手</w:t>
            </w:r>
            <w:r>
              <w:rPr>
                <w:rFonts w:hint="eastAsia" w:ascii="仿宋_GB2312"/>
                <w:sz w:val="24"/>
                <w:szCs w:val="24"/>
              </w:rPr>
              <w:t xml:space="preserve">人：                 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公共就业人才服务机构意见</w:t>
            </w:r>
          </w:p>
        </w:tc>
        <w:tc>
          <w:tcPr>
            <w:tcW w:w="8080" w:type="dxa"/>
            <w:gridSpan w:val="9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ind w:firstLine="6000" w:firstLineChars="25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经手人：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/>
                <w:sz w:val="24"/>
                <w:szCs w:val="24"/>
              </w:rPr>
              <w:t>日期：   年  月  日</w:t>
            </w: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13644FF2"/>
    <w:rsid w:val="1DAE4E1B"/>
    <w:rsid w:val="213120C1"/>
    <w:rsid w:val="59802C03"/>
    <w:rsid w:val="6F163E6D"/>
    <w:rsid w:val="781B7B7F"/>
    <w:rsid w:val="BBB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Lines>3</Lines>
  <Paragraphs>1</Paragraphs>
  <TotalTime>6</TotalTime>
  <ScaleCrop>false</ScaleCrop>
  <LinksUpToDate>false</LinksUpToDate>
  <CharactersWithSpaces>474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2019-08-07T17:35:00Z</dcterms:created>
  <dc:creator>chong</dc:creator>
  <cp:lastModifiedBy>user</cp:lastModifiedBy>
  <cp:lastPrinted>2022-03-21T10:31:00Z</cp:lastPrinted>
  <dcterms:modified xsi:type="dcterms:W3CDTF">2025-07-02T17:19:46Z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ribbonExt">
    <vt:lpwstr>{"WPSExtOfficeTab":{"OnGetEnabled":false,"OnGetVisible":false}}</vt:lpwstr>
  </property>
</Properties>
</file>